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CB49" w14:textId="1089613B" w:rsidR="00D32E61" w:rsidRPr="00FD4E56" w:rsidRDefault="00D32E61" w:rsidP="00D32E61">
      <w:pPr>
        <w:jc w:val="center"/>
        <w:rPr>
          <w:rFonts w:ascii="ＭＳ 明朝" w:eastAsia="ＭＳ 明朝" w:hAnsi="ＭＳ 明朝"/>
          <w:strike/>
          <w:color w:val="FF0000"/>
          <w:sz w:val="28"/>
          <w:szCs w:val="28"/>
        </w:rPr>
      </w:pPr>
      <w:r w:rsidRPr="0054624D">
        <w:rPr>
          <w:rFonts w:ascii="ＭＳ 明朝" w:eastAsia="ＭＳ 明朝" w:hAnsi="ＭＳ 明朝" w:hint="eastAsia"/>
          <w:sz w:val="28"/>
          <w:szCs w:val="28"/>
        </w:rPr>
        <w:t>入札公告</w:t>
      </w:r>
    </w:p>
    <w:p w14:paraId="608A94E5" w14:textId="77777777" w:rsidR="00D32E61" w:rsidRPr="0054624D" w:rsidRDefault="00D32E61">
      <w:pPr>
        <w:rPr>
          <w:rFonts w:ascii="ＭＳ 明朝" w:eastAsia="ＭＳ 明朝" w:hAnsi="ＭＳ 明朝"/>
        </w:rPr>
      </w:pPr>
    </w:p>
    <w:p w14:paraId="3F7F0C2E" w14:textId="77777777" w:rsidR="00D32E61" w:rsidRPr="0054624D" w:rsidRDefault="00D32E61">
      <w:pPr>
        <w:rPr>
          <w:rFonts w:ascii="ＭＳ 明朝" w:eastAsia="ＭＳ 明朝" w:hAnsi="ＭＳ 明朝"/>
        </w:rPr>
      </w:pPr>
    </w:p>
    <w:p w14:paraId="08030546" w14:textId="77102FAB" w:rsidR="00D32E61" w:rsidRPr="0054624D" w:rsidRDefault="009C1EE2" w:rsidP="009C1EE2">
      <w:pPr>
        <w:ind w:firstLineChars="100" w:firstLine="210"/>
        <w:rPr>
          <w:rFonts w:ascii="ＭＳ 明朝" w:eastAsia="ＭＳ 明朝" w:hAnsi="ＭＳ 明朝"/>
        </w:rPr>
      </w:pPr>
      <w:r>
        <w:rPr>
          <w:rFonts w:ascii="ＭＳ 明朝" w:eastAsia="ＭＳ 明朝" w:hAnsi="ＭＳ 明朝" w:hint="eastAsia"/>
        </w:rPr>
        <w:t>「</w:t>
      </w:r>
      <w:r w:rsidR="00415907" w:rsidRPr="0054624D">
        <w:rPr>
          <w:rFonts w:ascii="ＭＳ 明朝" w:eastAsia="ＭＳ 明朝" w:hAnsi="ＭＳ 明朝" w:hint="eastAsia"/>
        </w:rPr>
        <w:t>社会福祉法人いずみ会</w:t>
      </w:r>
      <w:r>
        <w:rPr>
          <w:rFonts w:ascii="ＭＳ 明朝" w:eastAsia="ＭＳ 明朝" w:hAnsi="ＭＳ 明朝" w:hint="eastAsia"/>
        </w:rPr>
        <w:t xml:space="preserve">　</w:t>
      </w:r>
      <w:r w:rsidR="00415907" w:rsidRPr="0054624D">
        <w:rPr>
          <w:rFonts w:ascii="ＭＳ 明朝" w:eastAsia="ＭＳ 明朝" w:hAnsi="ＭＳ 明朝" w:hint="eastAsia"/>
        </w:rPr>
        <w:t>経理規程</w:t>
      </w:r>
      <w:r>
        <w:rPr>
          <w:rFonts w:ascii="ＭＳ 明朝" w:eastAsia="ＭＳ 明朝" w:hAnsi="ＭＳ 明朝" w:hint="eastAsia"/>
        </w:rPr>
        <w:t>」</w:t>
      </w:r>
      <w:r w:rsidR="00415907" w:rsidRPr="0054624D">
        <w:rPr>
          <w:rFonts w:ascii="ＭＳ 明朝" w:eastAsia="ＭＳ 明朝" w:hAnsi="ＭＳ 明朝" w:hint="eastAsia"/>
        </w:rPr>
        <w:t>第</w:t>
      </w:r>
      <w:r w:rsidR="00BE5823" w:rsidRPr="0054624D">
        <w:rPr>
          <w:rFonts w:ascii="ＭＳ 明朝" w:eastAsia="ＭＳ 明朝" w:hAnsi="ＭＳ 明朝" w:hint="eastAsia"/>
        </w:rPr>
        <w:t>７２</w:t>
      </w:r>
      <w:r w:rsidR="00415907" w:rsidRPr="0054624D">
        <w:rPr>
          <w:rFonts w:ascii="ＭＳ 明朝" w:eastAsia="ＭＳ 明朝" w:hAnsi="ＭＳ 明朝" w:hint="eastAsia"/>
        </w:rPr>
        <w:t>条の規定により、</w:t>
      </w:r>
      <w:r w:rsidR="00D32E61" w:rsidRPr="0054624D">
        <w:rPr>
          <w:rFonts w:ascii="ＭＳ 明朝" w:eastAsia="ＭＳ 明朝" w:hAnsi="ＭＳ 明朝"/>
        </w:rPr>
        <w:t>一般競争入札を次のとおり実施します。</w:t>
      </w:r>
    </w:p>
    <w:p w14:paraId="76EE099F" w14:textId="77777777" w:rsidR="00D32E61" w:rsidRPr="0054624D" w:rsidRDefault="00D32E61">
      <w:pPr>
        <w:rPr>
          <w:rFonts w:ascii="ＭＳ 明朝" w:eastAsia="ＭＳ 明朝" w:hAnsi="ＭＳ 明朝"/>
        </w:rPr>
      </w:pPr>
    </w:p>
    <w:p w14:paraId="24F405A2" w14:textId="706C2968" w:rsidR="00D32E61" w:rsidRPr="0054624D" w:rsidRDefault="00D32E61">
      <w:pPr>
        <w:rPr>
          <w:rFonts w:ascii="ＭＳ 明朝" w:eastAsia="ＭＳ 明朝" w:hAnsi="ＭＳ 明朝"/>
        </w:rPr>
      </w:pPr>
      <w:r w:rsidRPr="0054624D">
        <w:rPr>
          <w:rFonts w:ascii="ＭＳ 明朝" w:eastAsia="ＭＳ 明朝" w:hAnsi="ＭＳ 明朝"/>
        </w:rPr>
        <w:t>令和</w:t>
      </w:r>
      <w:r w:rsidR="001B47ED" w:rsidRPr="0054624D">
        <w:rPr>
          <w:rFonts w:ascii="ＭＳ 明朝" w:eastAsia="ＭＳ 明朝" w:hAnsi="ＭＳ 明朝" w:hint="eastAsia"/>
        </w:rPr>
        <w:t>５</w:t>
      </w:r>
      <w:r w:rsidRPr="0054624D">
        <w:rPr>
          <w:rFonts w:ascii="ＭＳ 明朝" w:eastAsia="ＭＳ 明朝" w:hAnsi="ＭＳ 明朝"/>
        </w:rPr>
        <w:t>年</w:t>
      </w:r>
      <w:r w:rsidR="00BE5823" w:rsidRPr="0054624D">
        <w:rPr>
          <w:rFonts w:ascii="ＭＳ 明朝" w:eastAsia="ＭＳ 明朝" w:hAnsi="ＭＳ 明朝" w:hint="eastAsia"/>
        </w:rPr>
        <w:t>７</w:t>
      </w:r>
      <w:r w:rsidRPr="0054624D">
        <w:rPr>
          <w:rFonts w:ascii="ＭＳ 明朝" w:eastAsia="ＭＳ 明朝" w:hAnsi="ＭＳ 明朝"/>
        </w:rPr>
        <w:t>月</w:t>
      </w:r>
      <w:r w:rsidR="00F87CC7">
        <w:rPr>
          <w:rFonts w:ascii="ＭＳ 明朝" w:eastAsia="ＭＳ 明朝" w:hAnsi="ＭＳ 明朝" w:hint="eastAsia"/>
        </w:rPr>
        <w:t>２４日</w:t>
      </w:r>
      <w:r w:rsidR="00AD74D1" w:rsidRPr="0054624D">
        <w:rPr>
          <w:rFonts w:ascii="ＭＳ 明朝" w:eastAsia="ＭＳ 明朝" w:hAnsi="ＭＳ 明朝" w:hint="eastAsia"/>
        </w:rPr>
        <w:t>（月）</w:t>
      </w:r>
    </w:p>
    <w:p w14:paraId="4088EED8" w14:textId="77777777" w:rsidR="00D32E61" w:rsidRPr="0054624D" w:rsidRDefault="00D32E61">
      <w:pPr>
        <w:rPr>
          <w:rFonts w:ascii="ＭＳ 明朝" w:eastAsia="ＭＳ 明朝" w:hAnsi="ＭＳ 明朝"/>
        </w:rPr>
      </w:pPr>
    </w:p>
    <w:p w14:paraId="603FA9E3" w14:textId="77777777" w:rsidR="00D32E61" w:rsidRPr="0054624D" w:rsidRDefault="00D32E61">
      <w:pPr>
        <w:rPr>
          <w:rFonts w:ascii="ＭＳ 明朝" w:eastAsia="ＭＳ 明朝" w:hAnsi="ＭＳ 明朝"/>
        </w:rPr>
      </w:pPr>
    </w:p>
    <w:p w14:paraId="05654601" w14:textId="4301BB57" w:rsidR="00D32E61" w:rsidRPr="0054624D" w:rsidRDefault="00D32E61" w:rsidP="001B47ED">
      <w:pPr>
        <w:jc w:val="right"/>
        <w:rPr>
          <w:rFonts w:ascii="ＭＳ 明朝" w:eastAsia="ＭＳ 明朝" w:hAnsi="ＭＳ 明朝"/>
        </w:rPr>
      </w:pPr>
      <w:r w:rsidRPr="0054624D">
        <w:rPr>
          <w:rFonts w:ascii="ＭＳ 明朝" w:eastAsia="ＭＳ 明朝" w:hAnsi="ＭＳ 明朝"/>
        </w:rPr>
        <w:t>社会福祉法人</w:t>
      </w:r>
      <w:r w:rsidR="001B47ED" w:rsidRPr="0054624D">
        <w:rPr>
          <w:rFonts w:ascii="ＭＳ 明朝" w:eastAsia="ＭＳ 明朝" w:hAnsi="ＭＳ 明朝" w:hint="eastAsia"/>
        </w:rPr>
        <w:t>いずみ会</w:t>
      </w:r>
    </w:p>
    <w:p w14:paraId="193B545B" w14:textId="347CDB23" w:rsidR="00D32E61" w:rsidRPr="0054624D" w:rsidRDefault="00D32E61" w:rsidP="001B47ED">
      <w:pPr>
        <w:jc w:val="right"/>
        <w:rPr>
          <w:rFonts w:ascii="ＭＳ 明朝" w:eastAsia="ＭＳ 明朝" w:hAnsi="ＭＳ 明朝"/>
        </w:rPr>
      </w:pPr>
      <w:r w:rsidRPr="0054624D">
        <w:rPr>
          <w:rFonts w:ascii="ＭＳ 明朝" w:eastAsia="ＭＳ 明朝" w:hAnsi="ＭＳ 明朝"/>
        </w:rPr>
        <w:t>理事長</w:t>
      </w:r>
      <w:r w:rsidR="006B15CC" w:rsidRPr="0054624D">
        <w:rPr>
          <w:rFonts w:ascii="ＭＳ 明朝" w:eastAsia="ＭＳ 明朝" w:hAnsi="ＭＳ 明朝" w:hint="eastAsia"/>
        </w:rPr>
        <w:t xml:space="preserve">　</w:t>
      </w:r>
      <w:r w:rsidR="001B47ED" w:rsidRPr="0054624D">
        <w:rPr>
          <w:rFonts w:ascii="ＭＳ 明朝" w:eastAsia="ＭＳ 明朝" w:hAnsi="ＭＳ 明朝" w:hint="eastAsia"/>
        </w:rPr>
        <w:t>兼村　栄哲</w:t>
      </w:r>
    </w:p>
    <w:p w14:paraId="141FDF2F" w14:textId="77777777" w:rsidR="001B47ED" w:rsidRPr="0054624D" w:rsidRDefault="001B47ED">
      <w:pPr>
        <w:rPr>
          <w:rFonts w:ascii="ＭＳ 明朝" w:eastAsia="ＭＳ 明朝" w:hAnsi="ＭＳ 明朝"/>
        </w:rPr>
      </w:pPr>
    </w:p>
    <w:p w14:paraId="467DE0D4" w14:textId="77777777" w:rsidR="00966EAE" w:rsidRPr="0054624D" w:rsidRDefault="00966EAE">
      <w:pPr>
        <w:rPr>
          <w:rFonts w:ascii="ＭＳ 明朝" w:eastAsia="ＭＳ 明朝" w:hAnsi="ＭＳ 明朝"/>
        </w:rPr>
      </w:pPr>
    </w:p>
    <w:p w14:paraId="25C1C36D" w14:textId="17D5C42E" w:rsidR="00D32E61" w:rsidRPr="0054624D" w:rsidRDefault="00AD74D1">
      <w:pPr>
        <w:rPr>
          <w:rFonts w:ascii="ＭＳ 明朝" w:eastAsia="ＭＳ 明朝" w:hAnsi="ＭＳ 明朝"/>
          <w:b/>
          <w:bCs/>
          <w:sz w:val="24"/>
          <w:szCs w:val="24"/>
        </w:rPr>
      </w:pPr>
      <w:r w:rsidRPr="0054624D">
        <w:rPr>
          <w:rFonts w:ascii="ＭＳ 明朝" w:eastAsia="ＭＳ 明朝" w:hAnsi="ＭＳ 明朝" w:hint="eastAsia"/>
          <w:b/>
          <w:bCs/>
          <w:sz w:val="24"/>
          <w:szCs w:val="24"/>
        </w:rPr>
        <w:t xml:space="preserve">１　</w:t>
      </w:r>
      <w:r w:rsidR="00D32E61" w:rsidRPr="0054624D">
        <w:rPr>
          <w:rFonts w:ascii="ＭＳ 明朝" w:eastAsia="ＭＳ 明朝" w:hAnsi="ＭＳ 明朝"/>
          <w:b/>
          <w:bCs/>
          <w:sz w:val="24"/>
          <w:szCs w:val="24"/>
        </w:rPr>
        <w:t>一般競争入札に付する事項</w:t>
      </w:r>
    </w:p>
    <w:p w14:paraId="35275646" w14:textId="77777777" w:rsidR="009C1EE2" w:rsidRDefault="009C1EE2" w:rsidP="009C1EE2">
      <w:pPr>
        <w:rPr>
          <w:rFonts w:ascii="ＭＳ 明朝" w:eastAsia="ＭＳ 明朝" w:hAnsi="ＭＳ 明朝"/>
        </w:rPr>
      </w:pPr>
    </w:p>
    <w:p w14:paraId="1572ECAA" w14:textId="2AD47F60" w:rsidR="005E3846"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t>（１）</w:t>
      </w:r>
      <w:r w:rsidR="00D32E61" w:rsidRPr="0054624D">
        <w:rPr>
          <w:rFonts w:ascii="ＭＳ 明朝" w:eastAsia="ＭＳ 明朝" w:hAnsi="ＭＳ 明朝"/>
        </w:rPr>
        <w:t>建築主</w:t>
      </w:r>
    </w:p>
    <w:p w14:paraId="74EDF4D8" w14:textId="20BD765D" w:rsidR="005E3846" w:rsidRPr="0054624D" w:rsidRDefault="005E3846" w:rsidP="00AD74D1">
      <w:pPr>
        <w:ind w:firstLineChars="400" w:firstLine="840"/>
        <w:rPr>
          <w:rFonts w:ascii="ＭＳ 明朝" w:eastAsia="ＭＳ 明朝" w:hAnsi="ＭＳ 明朝"/>
        </w:rPr>
      </w:pPr>
      <w:r w:rsidRPr="0054624D">
        <w:rPr>
          <w:rFonts w:ascii="ＭＳ 明朝" w:eastAsia="ＭＳ 明朝" w:hAnsi="ＭＳ 明朝"/>
        </w:rPr>
        <w:t>社会福祉法人</w:t>
      </w:r>
      <w:r w:rsidRPr="0054624D">
        <w:rPr>
          <w:rFonts w:ascii="ＭＳ 明朝" w:eastAsia="ＭＳ 明朝" w:hAnsi="ＭＳ 明朝" w:hint="eastAsia"/>
        </w:rPr>
        <w:t>いずみ会</w:t>
      </w:r>
      <w:r w:rsidR="006B15CC" w:rsidRPr="0054624D">
        <w:rPr>
          <w:rFonts w:ascii="ＭＳ 明朝" w:eastAsia="ＭＳ 明朝" w:hAnsi="ＭＳ 明朝" w:hint="eastAsia"/>
        </w:rPr>
        <w:t xml:space="preserve">　</w:t>
      </w:r>
      <w:r w:rsidRPr="0054624D">
        <w:rPr>
          <w:rFonts w:ascii="ＭＳ 明朝" w:eastAsia="ＭＳ 明朝" w:hAnsi="ＭＳ 明朝"/>
        </w:rPr>
        <w:t>理事長</w:t>
      </w:r>
      <w:r w:rsidR="006B15CC" w:rsidRPr="0054624D">
        <w:rPr>
          <w:rFonts w:ascii="ＭＳ 明朝" w:eastAsia="ＭＳ 明朝" w:hAnsi="ＭＳ 明朝" w:hint="eastAsia"/>
        </w:rPr>
        <w:t xml:space="preserve">　</w:t>
      </w:r>
      <w:r w:rsidRPr="0054624D">
        <w:rPr>
          <w:rFonts w:ascii="ＭＳ 明朝" w:eastAsia="ＭＳ 明朝" w:hAnsi="ＭＳ 明朝" w:hint="eastAsia"/>
        </w:rPr>
        <w:t>兼村</w:t>
      </w:r>
      <w:r w:rsidR="006B15CC" w:rsidRPr="0054624D">
        <w:rPr>
          <w:rFonts w:ascii="ＭＳ 明朝" w:eastAsia="ＭＳ 明朝" w:hAnsi="ＭＳ 明朝" w:hint="eastAsia"/>
        </w:rPr>
        <w:t xml:space="preserve">　</w:t>
      </w:r>
      <w:r w:rsidRPr="0054624D">
        <w:rPr>
          <w:rFonts w:ascii="ＭＳ 明朝" w:eastAsia="ＭＳ 明朝" w:hAnsi="ＭＳ 明朝" w:hint="eastAsia"/>
        </w:rPr>
        <w:t>栄哲</w:t>
      </w:r>
    </w:p>
    <w:p w14:paraId="67D7006C" w14:textId="34EFA216" w:rsidR="005E3846"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t>（２）</w:t>
      </w:r>
      <w:r w:rsidR="005E3846" w:rsidRPr="0054624D">
        <w:rPr>
          <w:rFonts w:ascii="ＭＳ 明朝" w:eastAsia="ＭＳ 明朝" w:hAnsi="ＭＳ 明朝" w:hint="eastAsia"/>
        </w:rPr>
        <w:t>工事名</w:t>
      </w:r>
    </w:p>
    <w:p w14:paraId="3E38161D" w14:textId="77777777" w:rsidR="005E3846" w:rsidRPr="0054624D" w:rsidRDefault="005E3846" w:rsidP="00AD74D1">
      <w:pPr>
        <w:ind w:firstLineChars="400" w:firstLine="840"/>
        <w:rPr>
          <w:rFonts w:ascii="ＭＳ 明朝" w:eastAsia="ＭＳ 明朝" w:hAnsi="ＭＳ 明朝"/>
        </w:rPr>
      </w:pPr>
      <w:r w:rsidRPr="0054624D">
        <w:rPr>
          <w:rFonts w:ascii="ＭＳ 明朝" w:eastAsia="ＭＳ 明朝" w:hAnsi="ＭＳ 明朝"/>
        </w:rPr>
        <w:t>社会福祉法人</w:t>
      </w:r>
      <w:r w:rsidRPr="0054624D">
        <w:rPr>
          <w:rFonts w:ascii="ＭＳ 明朝" w:eastAsia="ＭＳ 明朝" w:hAnsi="ＭＳ 明朝" w:hint="eastAsia"/>
        </w:rPr>
        <w:t>いずみ会　袖ケ浦学園屋上防水改修工事</w:t>
      </w:r>
    </w:p>
    <w:p w14:paraId="08B51913" w14:textId="178306FE" w:rsidR="005E3846"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t>（３）</w:t>
      </w:r>
      <w:r w:rsidR="00D32E61" w:rsidRPr="0054624D">
        <w:rPr>
          <w:rFonts w:ascii="ＭＳ 明朝" w:eastAsia="ＭＳ 明朝" w:hAnsi="ＭＳ 明朝"/>
        </w:rPr>
        <w:t>工事を施工する場所</w:t>
      </w:r>
    </w:p>
    <w:p w14:paraId="268FACC5" w14:textId="030A392C" w:rsidR="00D32E61" w:rsidRPr="0054624D" w:rsidRDefault="00D32E61" w:rsidP="00AD74D1">
      <w:pPr>
        <w:ind w:firstLineChars="400" w:firstLine="840"/>
        <w:rPr>
          <w:rFonts w:ascii="ＭＳ 明朝" w:eastAsia="ＭＳ 明朝" w:hAnsi="ＭＳ 明朝"/>
        </w:rPr>
      </w:pPr>
      <w:r w:rsidRPr="0054624D">
        <w:rPr>
          <w:rFonts w:ascii="ＭＳ 明朝" w:eastAsia="ＭＳ 明朝" w:hAnsi="ＭＳ 明朝"/>
        </w:rPr>
        <w:t>千葉県</w:t>
      </w:r>
      <w:r w:rsidR="005E3846" w:rsidRPr="0054624D">
        <w:rPr>
          <w:rFonts w:ascii="ＭＳ 明朝" w:eastAsia="ＭＳ 明朝" w:hAnsi="ＭＳ 明朝" w:hint="eastAsia"/>
        </w:rPr>
        <w:t>袖ケ浦市上泉１７６７</w:t>
      </w:r>
      <w:r w:rsidR="00AB336B">
        <w:rPr>
          <w:rFonts w:ascii="ＭＳ 明朝" w:eastAsia="ＭＳ 明朝" w:hAnsi="ＭＳ 明朝" w:hint="eastAsia"/>
        </w:rPr>
        <w:t>番地</w:t>
      </w:r>
      <w:r w:rsidR="005E3846" w:rsidRPr="0054624D">
        <w:rPr>
          <w:rFonts w:ascii="ＭＳ 明朝" w:eastAsia="ＭＳ 明朝" w:hAnsi="ＭＳ 明朝" w:hint="eastAsia"/>
        </w:rPr>
        <w:t>２１</w:t>
      </w:r>
    </w:p>
    <w:p w14:paraId="70E3C440" w14:textId="39A6D6E8" w:rsidR="005E3846"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t>（４）</w:t>
      </w:r>
      <w:r w:rsidR="00D32E61" w:rsidRPr="0054624D">
        <w:rPr>
          <w:rFonts w:ascii="ＭＳ 明朝" w:eastAsia="ＭＳ 明朝" w:hAnsi="ＭＳ 明朝"/>
        </w:rPr>
        <w:t>工事</w:t>
      </w:r>
      <w:r w:rsidRPr="0054624D">
        <w:rPr>
          <w:rFonts w:ascii="ＭＳ 明朝" w:eastAsia="ＭＳ 明朝" w:hAnsi="ＭＳ 明朝" w:hint="eastAsia"/>
        </w:rPr>
        <w:t>期間</w:t>
      </w:r>
    </w:p>
    <w:p w14:paraId="6CECBE6A" w14:textId="1F5D1E8A" w:rsidR="00D32E61" w:rsidRPr="0054624D" w:rsidRDefault="00D32E61" w:rsidP="00AD74D1">
      <w:pPr>
        <w:ind w:firstLineChars="400" w:firstLine="840"/>
        <w:rPr>
          <w:rFonts w:ascii="ＭＳ 明朝" w:eastAsia="ＭＳ 明朝" w:hAnsi="ＭＳ 明朝"/>
        </w:rPr>
      </w:pPr>
      <w:r w:rsidRPr="0054624D">
        <w:rPr>
          <w:rFonts w:ascii="ＭＳ 明朝" w:eastAsia="ＭＳ 明朝" w:hAnsi="ＭＳ 明朝"/>
        </w:rPr>
        <w:t>令和５年</w:t>
      </w:r>
      <w:r w:rsidR="005E3846" w:rsidRPr="0054624D">
        <w:rPr>
          <w:rFonts w:ascii="ＭＳ 明朝" w:eastAsia="ＭＳ 明朝" w:hAnsi="ＭＳ 明朝" w:hint="eastAsia"/>
        </w:rPr>
        <w:t>１０</w:t>
      </w:r>
      <w:r w:rsidRPr="0054624D">
        <w:rPr>
          <w:rFonts w:ascii="ＭＳ 明朝" w:eastAsia="ＭＳ 明朝" w:hAnsi="ＭＳ 明朝"/>
        </w:rPr>
        <w:t>月</w:t>
      </w:r>
      <w:r w:rsidR="005E3846" w:rsidRPr="0054624D">
        <w:rPr>
          <w:rFonts w:ascii="ＭＳ 明朝" w:eastAsia="ＭＳ 明朝" w:hAnsi="ＭＳ 明朝" w:hint="eastAsia"/>
        </w:rPr>
        <w:t>１</w:t>
      </w:r>
      <w:r w:rsidRPr="0054624D">
        <w:rPr>
          <w:rFonts w:ascii="ＭＳ 明朝" w:eastAsia="ＭＳ 明朝" w:hAnsi="ＭＳ 明朝"/>
        </w:rPr>
        <w:t>日</w:t>
      </w:r>
      <w:r w:rsidR="00AD74D1" w:rsidRPr="0054624D">
        <w:rPr>
          <w:rFonts w:ascii="ＭＳ 明朝" w:eastAsia="ＭＳ 明朝" w:hAnsi="ＭＳ 明朝" w:hint="eastAsia"/>
        </w:rPr>
        <w:t>（日）</w:t>
      </w:r>
      <w:r w:rsidRPr="0054624D">
        <w:rPr>
          <w:rFonts w:ascii="ＭＳ 明朝" w:eastAsia="ＭＳ 明朝" w:hAnsi="ＭＳ 明朝"/>
        </w:rPr>
        <w:t>から令和</w:t>
      </w:r>
      <w:r w:rsidR="005E3846" w:rsidRPr="0054624D">
        <w:rPr>
          <w:rFonts w:ascii="ＭＳ 明朝" w:eastAsia="ＭＳ 明朝" w:hAnsi="ＭＳ 明朝" w:hint="eastAsia"/>
        </w:rPr>
        <w:t>５</w:t>
      </w:r>
      <w:r w:rsidRPr="0054624D">
        <w:rPr>
          <w:rFonts w:ascii="ＭＳ 明朝" w:eastAsia="ＭＳ 明朝" w:hAnsi="ＭＳ 明朝"/>
        </w:rPr>
        <w:t>年</w:t>
      </w:r>
      <w:r w:rsidR="005E3846" w:rsidRPr="0054624D">
        <w:rPr>
          <w:rFonts w:ascii="ＭＳ 明朝" w:eastAsia="ＭＳ 明朝" w:hAnsi="ＭＳ 明朝" w:hint="eastAsia"/>
        </w:rPr>
        <w:t>１２</w:t>
      </w:r>
      <w:r w:rsidRPr="0054624D">
        <w:rPr>
          <w:rFonts w:ascii="ＭＳ 明朝" w:eastAsia="ＭＳ 明朝" w:hAnsi="ＭＳ 明朝"/>
        </w:rPr>
        <w:t>月１５日</w:t>
      </w:r>
      <w:r w:rsidR="00AD74D1" w:rsidRPr="0054624D">
        <w:rPr>
          <w:rFonts w:ascii="ＭＳ 明朝" w:eastAsia="ＭＳ 明朝" w:hAnsi="ＭＳ 明朝" w:hint="eastAsia"/>
        </w:rPr>
        <w:t>（金）</w:t>
      </w:r>
      <w:r w:rsidRPr="0054624D">
        <w:rPr>
          <w:rFonts w:ascii="ＭＳ 明朝" w:eastAsia="ＭＳ 明朝" w:hAnsi="ＭＳ 明朝"/>
        </w:rPr>
        <w:t>まで</w:t>
      </w:r>
    </w:p>
    <w:p w14:paraId="5151C964" w14:textId="1884D4B7" w:rsidR="005E3846"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t>（５）</w:t>
      </w:r>
      <w:r w:rsidR="00D32E61" w:rsidRPr="0054624D">
        <w:rPr>
          <w:rFonts w:ascii="ＭＳ 明朝" w:eastAsia="ＭＳ 明朝" w:hAnsi="ＭＳ 明朝"/>
        </w:rPr>
        <w:t>工事の概要</w:t>
      </w:r>
    </w:p>
    <w:p w14:paraId="49A7D5EC" w14:textId="69F6A221" w:rsidR="005E3846" w:rsidRPr="0054624D" w:rsidRDefault="00D32E61" w:rsidP="009C1EE2">
      <w:pPr>
        <w:ind w:firstLineChars="300" w:firstLine="630"/>
        <w:rPr>
          <w:rFonts w:ascii="ＭＳ 明朝" w:eastAsia="ＭＳ 明朝" w:hAnsi="ＭＳ 明朝"/>
        </w:rPr>
      </w:pPr>
      <w:r w:rsidRPr="0054624D">
        <w:rPr>
          <w:rFonts w:ascii="ＭＳ 明朝" w:eastAsia="ＭＳ 明朝" w:hAnsi="ＭＳ 明朝"/>
        </w:rPr>
        <w:t>ア</w:t>
      </w:r>
      <w:r w:rsidR="00AD74D1" w:rsidRPr="0054624D">
        <w:rPr>
          <w:rFonts w:ascii="ＭＳ 明朝" w:eastAsia="ＭＳ 明朝" w:hAnsi="ＭＳ 明朝" w:hint="eastAsia"/>
        </w:rPr>
        <w:t>．</w:t>
      </w:r>
      <w:r w:rsidRPr="0054624D">
        <w:rPr>
          <w:rFonts w:ascii="ＭＳ 明朝" w:eastAsia="ＭＳ 明朝" w:hAnsi="ＭＳ 明朝"/>
        </w:rPr>
        <w:t>事業内容</w:t>
      </w:r>
      <w:r w:rsidR="00AD74D1" w:rsidRPr="0054624D">
        <w:rPr>
          <w:rFonts w:ascii="ＭＳ 明朝" w:eastAsia="ＭＳ 明朝" w:hAnsi="ＭＳ 明朝" w:hint="eastAsia"/>
        </w:rPr>
        <w:t xml:space="preserve">　</w:t>
      </w:r>
      <w:r w:rsidR="00CD711D" w:rsidRPr="0054624D">
        <w:rPr>
          <w:rFonts w:ascii="ＭＳ 明朝" w:eastAsia="ＭＳ 明朝" w:hAnsi="ＭＳ 明朝" w:hint="eastAsia"/>
        </w:rPr>
        <w:t xml:space="preserve">　　</w:t>
      </w:r>
      <w:r w:rsidR="005E3846" w:rsidRPr="0054624D">
        <w:rPr>
          <w:rFonts w:ascii="ＭＳ 明朝" w:eastAsia="ＭＳ 明朝" w:hAnsi="ＭＳ 明朝" w:hint="eastAsia"/>
        </w:rPr>
        <w:t>障害者支援施設（施設入所支援５０名）</w:t>
      </w:r>
    </w:p>
    <w:p w14:paraId="46C69B58" w14:textId="5634CCF8" w:rsidR="005E3846" w:rsidRPr="0054624D" w:rsidRDefault="00D32E61" w:rsidP="00AD74D1">
      <w:pPr>
        <w:ind w:firstLineChars="300" w:firstLine="630"/>
        <w:rPr>
          <w:rFonts w:ascii="ＭＳ 明朝" w:eastAsia="ＭＳ 明朝" w:hAnsi="ＭＳ 明朝"/>
        </w:rPr>
      </w:pPr>
      <w:r w:rsidRPr="0054624D">
        <w:rPr>
          <w:rFonts w:ascii="ＭＳ 明朝" w:eastAsia="ＭＳ 明朝" w:hAnsi="ＭＳ 明朝"/>
        </w:rPr>
        <w:t>イ</w:t>
      </w:r>
      <w:r w:rsidR="00AD74D1" w:rsidRPr="0054624D">
        <w:rPr>
          <w:rFonts w:ascii="ＭＳ 明朝" w:eastAsia="ＭＳ 明朝" w:hAnsi="ＭＳ 明朝" w:hint="eastAsia"/>
        </w:rPr>
        <w:t>．</w:t>
      </w:r>
      <w:r w:rsidRPr="0054624D">
        <w:rPr>
          <w:rFonts w:ascii="ＭＳ 明朝" w:eastAsia="ＭＳ 明朝" w:hAnsi="ＭＳ 明朝"/>
        </w:rPr>
        <w:t>敷地面積</w:t>
      </w:r>
      <w:r w:rsidR="00AD74D1" w:rsidRPr="0054624D">
        <w:rPr>
          <w:rFonts w:ascii="ＭＳ 明朝" w:eastAsia="ＭＳ 明朝" w:hAnsi="ＭＳ 明朝" w:hint="eastAsia"/>
        </w:rPr>
        <w:t xml:space="preserve">　</w:t>
      </w:r>
      <w:r w:rsidR="00CD711D" w:rsidRPr="0054624D">
        <w:rPr>
          <w:rFonts w:ascii="ＭＳ 明朝" w:eastAsia="ＭＳ 明朝" w:hAnsi="ＭＳ 明朝" w:hint="eastAsia"/>
        </w:rPr>
        <w:t xml:space="preserve">　　</w:t>
      </w:r>
      <w:r w:rsidR="005E3846" w:rsidRPr="0054624D">
        <w:rPr>
          <w:rFonts w:ascii="ＭＳ 明朝" w:eastAsia="ＭＳ 明朝" w:hAnsi="ＭＳ 明朝" w:hint="eastAsia"/>
        </w:rPr>
        <w:t>５,３１２．００</w:t>
      </w:r>
      <w:r w:rsidRPr="0054624D">
        <w:rPr>
          <w:rFonts w:ascii="ＭＳ 明朝" w:eastAsia="ＭＳ 明朝" w:hAnsi="ＭＳ 明朝"/>
        </w:rPr>
        <w:t>㎡</w:t>
      </w:r>
    </w:p>
    <w:p w14:paraId="4C426C4A" w14:textId="0EFFD74E" w:rsidR="005E3846" w:rsidRPr="0054624D" w:rsidRDefault="00D32E61" w:rsidP="00AD74D1">
      <w:pPr>
        <w:ind w:firstLineChars="300" w:firstLine="630"/>
        <w:rPr>
          <w:rFonts w:ascii="ＭＳ 明朝" w:eastAsia="ＭＳ 明朝" w:hAnsi="ＭＳ 明朝"/>
        </w:rPr>
      </w:pPr>
      <w:r w:rsidRPr="0054624D">
        <w:rPr>
          <w:rFonts w:ascii="ＭＳ 明朝" w:eastAsia="ＭＳ 明朝" w:hAnsi="ＭＳ 明朝"/>
        </w:rPr>
        <w:t>ウ</w:t>
      </w:r>
      <w:r w:rsidR="00AD74D1" w:rsidRPr="0054624D">
        <w:rPr>
          <w:rFonts w:ascii="ＭＳ 明朝" w:eastAsia="ＭＳ 明朝" w:hAnsi="ＭＳ 明朝" w:hint="eastAsia"/>
        </w:rPr>
        <w:t>．</w:t>
      </w:r>
      <w:r w:rsidRPr="0054624D">
        <w:rPr>
          <w:rFonts w:ascii="ＭＳ 明朝" w:eastAsia="ＭＳ 明朝" w:hAnsi="ＭＳ 明朝"/>
        </w:rPr>
        <w:t>規模及び構造</w:t>
      </w:r>
      <w:r w:rsidR="00AD74D1" w:rsidRPr="0054624D">
        <w:rPr>
          <w:rFonts w:ascii="ＭＳ 明朝" w:eastAsia="ＭＳ 明朝" w:hAnsi="ＭＳ 明朝" w:hint="eastAsia"/>
        </w:rPr>
        <w:t xml:space="preserve">　</w:t>
      </w:r>
      <w:r w:rsidR="005E3846" w:rsidRPr="0054624D">
        <w:rPr>
          <w:rFonts w:ascii="ＭＳ 明朝" w:eastAsia="ＭＳ 明朝" w:hAnsi="ＭＳ 明朝" w:hint="eastAsia"/>
        </w:rPr>
        <w:t>鉄筋コンクリート造</w:t>
      </w:r>
      <w:r w:rsidR="005D0D73" w:rsidRPr="0054624D">
        <w:rPr>
          <w:rFonts w:ascii="ＭＳ 明朝" w:eastAsia="ＭＳ 明朝" w:hAnsi="ＭＳ 明朝" w:hint="eastAsia"/>
        </w:rPr>
        <w:t>２階　塔屋１階</w:t>
      </w:r>
    </w:p>
    <w:p w14:paraId="2B412D3F" w14:textId="42A834B1" w:rsidR="005E3846" w:rsidRPr="0054624D" w:rsidRDefault="00D32E61" w:rsidP="00AD74D1">
      <w:pPr>
        <w:ind w:firstLineChars="1200" w:firstLine="2520"/>
        <w:rPr>
          <w:rFonts w:ascii="ＭＳ 明朝" w:eastAsia="ＭＳ 明朝" w:hAnsi="ＭＳ 明朝"/>
        </w:rPr>
      </w:pPr>
      <w:r w:rsidRPr="0054624D">
        <w:rPr>
          <w:rFonts w:ascii="ＭＳ 明朝" w:eastAsia="ＭＳ 明朝" w:hAnsi="ＭＳ 明朝"/>
        </w:rPr>
        <w:t xml:space="preserve">建築面積 </w:t>
      </w:r>
      <w:r w:rsidR="00AD74D1" w:rsidRPr="0054624D">
        <w:rPr>
          <w:rFonts w:ascii="ＭＳ 明朝" w:eastAsia="ＭＳ 明朝" w:hAnsi="ＭＳ 明朝" w:hint="eastAsia"/>
        </w:rPr>
        <w:t xml:space="preserve">　</w:t>
      </w:r>
      <w:r w:rsidRPr="0054624D">
        <w:rPr>
          <w:rFonts w:ascii="ＭＳ 明朝" w:eastAsia="ＭＳ 明朝" w:hAnsi="ＭＳ 明朝"/>
        </w:rPr>
        <w:t>１，</w:t>
      </w:r>
      <w:r w:rsidR="005E3846" w:rsidRPr="0054624D">
        <w:rPr>
          <w:rFonts w:ascii="ＭＳ 明朝" w:eastAsia="ＭＳ 明朝" w:hAnsi="ＭＳ 明朝" w:hint="eastAsia"/>
        </w:rPr>
        <w:t>０３９．５１</w:t>
      </w:r>
      <w:r w:rsidRPr="0054624D">
        <w:rPr>
          <w:rFonts w:ascii="ＭＳ 明朝" w:eastAsia="ＭＳ 明朝" w:hAnsi="ＭＳ 明朝"/>
        </w:rPr>
        <w:t>㎡</w:t>
      </w:r>
    </w:p>
    <w:p w14:paraId="7E71A5F8" w14:textId="49FA38AD" w:rsidR="00D32E61" w:rsidRPr="0054624D" w:rsidRDefault="00D32E61" w:rsidP="00AD74D1">
      <w:pPr>
        <w:ind w:firstLineChars="1200" w:firstLine="2520"/>
        <w:rPr>
          <w:rFonts w:ascii="ＭＳ 明朝" w:eastAsia="ＭＳ 明朝" w:hAnsi="ＭＳ 明朝"/>
        </w:rPr>
      </w:pPr>
      <w:r w:rsidRPr="0054624D">
        <w:rPr>
          <w:rFonts w:ascii="ＭＳ 明朝" w:eastAsia="ＭＳ 明朝" w:hAnsi="ＭＳ 明朝"/>
        </w:rPr>
        <w:t xml:space="preserve">延床面積 </w:t>
      </w:r>
      <w:r w:rsidR="00B51248" w:rsidRPr="0054624D">
        <w:rPr>
          <w:rFonts w:ascii="ＭＳ 明朝" w:eastAsia="ＭＳ 明朝" w:hAnsi="ＭＳ 明朝" w:hint="eastAsia"/>
        </w:rPr>
        <w:t xml:space="preserve">　</w:t>
      </w:r>
      <w:r w:rsidR="0054624D">
        <w:rPr>
          <w:rFonts w:ascii="ＭＳ 明朝" w:eastAsia="ＭＳ 明朝" w:hAnsi="ＭＳ 明朝" w:hint="eastAsia"/>
        </w:rPr>
        <w:t>１，８４５</w:t>
      </w:r>
      <w:r w:rsidR="00CD711D" w:rsidRPr="0054624D">
        <w:rPr>
          <w:rFonts w:ascii="ＭＳ 明朝" w:eastAsia="ＭＳ 明朝" w:hAnsi="ＭＳ 明朝" w:hint="eastAsia"/>
        </w:rPr>
        <w:t>．３０</w:t>
      </w:r>
      <w:r w:rsidRPr="0054624D">
        <w:rPr>
          <w:rFonts w:ascii="ＭＳ 明朝" w:eastAsia="ＭＳ 明朝" w:hAnsi="ＭＳ 明朝"/>
        </w:rPr>
        <w:t>㎡</w:t>
      </w:r>
    </w:p>
    <w:p w14:paraId="6D7E1757" w14:textId="7072F284" w:rsidR="00626C81" w:rsidRPr="0054624D" w:rsidRDefault="005D0D73" w:rsidP="009C1EE2">
      <w:pPr>
        <w:ind w:firstLineChars="300" w:firstLine="630"/>
        <w:rPr>
          <w:rFonts w:ascii="ＭＳ 明朝" w:eastAsia="ＭＳ 明朝" w:hAnsi="ＭＳ 明朝"/>
        </w:rPr>
      </w:pPr>
      <w:r w:rsidRPr="0054624D">
        <w:rPr>
          <w:rFonts w:ascii="ＭＳ 明朝" w:eastAsia="ＭＳ 明朝" w:hAnsi="ＭＳ 明朝" w:hint="eastAsia"/>
        </w:rPr>
        <w:t>エ</w:t>
      </w:r>
      <w:r w:rsidR="009C1EE2">
        <w:rPr>
          <w:rFonts w:ascii="ＭＳ 明朝" w:eastAsia="ＭＳ 明朝" w:hAnsi="ＭＳ 明朝" w:hint="eastAsia"/>
        </w:rPr>
        <w:t>．</w:t>
      </w:r>
      <w:r w:rsidRPr="0054624D">
        <w:rPr>
          <w:rFonts w:ascii="ＭＳ 明朝" w:eastAsia="ＭＳ 明朝" w:hAnsi="ＭＳ 明朝" w:hint="eastAsia"/>
        </w:rPr>
        <w:t xml:space="preserve">工事内容　</w:t>
      </w:r>
      <w:r w:rsidR="00CD711D" w:rsidRPr="0054624D">
        <w:rPr>
          <w:rFonts w:ascii="ＭＳ 明朝" w:eastAsia="ＭＳ 明朝" w:hAnsi="ＭＳ 明朝" w:hint="eastAsia"/>
        </w:rPr>
        <w:t xml:space="preserve">　　</w:t>
      </w:r>
      <w:r w:rsidRPr="0054624D">
        <w:rPr>
          <w:rFonts w:ascii="ＭＳ 明朝" w:eastAsia="ＭＳ 明朝" w:hAnsi="ＭＳ 明朝" w:hint="eastAsia"/>
        </w:rPr>
        <w:t>屋上防水改修工事</w:t>
      </w:r>
    </w:p>
    <w:p w14:paraId="7ECCCC8C" w14:textId="763BC193" w:rsidR="005D0D73" w:rsidRPr="0054624D" w:rsidRDefault="005D0D73" w:rsidP="009C1EE2">
      <w:pPr>
        <w:ind w:firstLineChars="1200" w:firstLine="2520"/>
        <w:rPr>
          <w:rFonts w:ascii="ＭＳ 明朝" w:eastAsia="ＭＳ 明朝" w:hAnsi="ＭＳ 明朝"/>
        </w:rPr>
      </w:pPr>
      <w:r w:rsidRPr="0054624D">
        <w:rPr>
          <w:rFonts w:ascii="ＭＳ 明朝" w:eastAsia="ＭＳ 明朝" w:hAnsi="ＭＳ 明朝" w:hint="eastAsia"/>
        </w:rPr>
        <w:t>（２Ｆ屋外テラス、Ｒ１Ｆ屋外テラス、</w:t>
      </w:r>
      <w:r w:rsidR="00626C81" w:rsidRPr="0054624D">
        <w:rPr>
          <w:rFonts w:ascii="ＭＳ 明朝" w:eastAsia="ＭＳ 明朝" w:hAnsi="ＭＳ 明朝" w:hint="eastAsia"/>
        </w:rPr>
        <w:t>玄関庇、消火水槽置場）</w:t>
      </w:r>
    </w:p>
    <w:p w14:paraId="68F9245C" w14:textId="41259173" w:rsidR="005E3846"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t>（６）</w:t>
      </w:r>
      <w:r w:rsidR="00D32E61" w:rsidRPr="0054624D">
        <w:rPr>
          <w:rFonts w:ascii="ＭＳ 明朝" w:eastAsia="ＭＳ 明朝" w:hAnsi="ＭＳ 明朝"/>
        </w:rPr>
        <w:t>予定価格</w:t>
      </w:r>
    </w:p>
    <w:p w14:paraId="38F4D4A2" w14:textId="6E517E58" w:rsidR="00D32E61" w:rsidRPr="0054624D" w:rsidRDefault="00D32E61" w:rsidP="009C1EE2">
      <w:pPr>
        <w:ind w:firstLineChars="400" w:firstLine="840"/>
        <w:rPr>
          <w:rFonts w:ascii="ＭＳ 明朝" w:eastAsia="ＭＳ 明朝" w:hAnsi="ＭＳ 明朝"/>
        </w:rPr>
      </w:pPr>
      <w:r w:rsidRPr="0054624D">
        <w:rPr>
          <w:rFonts w:ascii="ＭＳ 明朝" w:eastAsia="ＭＳ 明朝" w:hAnsi="ＭＳ 明朝"/>
        </w:rPr>
        <w:t>落札決定後</w:t>
      </w:r>
      <w:r w:rsidR="00AD74D1" w:rsidRPr="0054624D">
        <w:rPr>
          <w:rFonts w:ascii="ＭＳ 明朝" w:eastAsia="ＭＳ 明朝" w:hAnsi="ＭＳ 明朝" w:hint="eastAsia"/>
        </w:rPr>
        <w:t>、</w:t>
      </w:r>
      <w:r w:rsidRPr="0054624D">
        <w:rPr>
          <w:rFonts w:ascii="ＭＳ 明朝" w:eastAsia="ＭＳ 明朝" w:hAnsi="ＭＳ 明朝"/>
        </w:rPr>
        <w:t>公表とする。</w:t>
      </w:r>
    </w:p>
    <w:p w14:paraId="238E2451" w14:textId="395AC01E" w:rsidR="005E3846"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t>（７）</w:t>
      </w:r>
      <w:r w:rsidR="00D32E61" w:rsidRPr="0054624D">
        <w:rPr>
          <w:rFonts w:ascii="ＭＳ 明朝" w:eastAsia="ＭＳ 明朝" w:hAnsi="ＭＳ 明朝"/>
        </w:rPr>
        <w:t>入札方式</w:t>
      </w:r>
    </w:p>
    <w:p w14:paraId="1F140C9F" w14:textId="69891A75" w:rsidR="00D32E61" w:rsidRPr="0054624D" w:rsidRDefault="00D32E61" w:rsidP="00AD74D1">
      <w:pPr>
        <w:ind w:firstLineChars="400" w:firstLine="840"/>
        <w:rPr>
          <w:rFonts w:ascii="ＭＳ 明朝" w:eastAsia="ＭＳ 明朝" w:hAnsi="ＭＳ 明朝"/>
        </w:rPr>
      </w:pPr>
      <w:r w:rsidRPr="0054624D">
        <w:rPr>
          <w:rFonts w:ascii="ＭＳ 明朝" w:eastAsia="ＭＳ 明朝" w:hAnsi="ＭＳ 明朝"/>
        </w:rPr>
        <w:t>一般競争入札</w:t>
      </w:r>
    </w:p>
    <w:p w14:paraId="5F34F764" w14:textId="5949B055" w:rsidR="00DE7E7E" w:rsidRPr="0054624D" w:rsidRDefault="00AD74D1" w:rsidP="00AD74D1">
      <w:pPr>
        <w:ind w:firstLineChars="100" w:firstLine="210"/>
        <w:rPr>
          <w:rFonts w:ascii="ＭＳ 明朝" w:eastAsia="ＭＳ 明朝" w:hAnsi="ＭＳ 明朝"/>
        </w:rPr>
      </w:pPr>
      <w:r w:rsidRPr="0054624D">
        <w:rPr>
          <w:rFonts w:ascii="ＭＳ 明朝" w:eastAsia="ＭＳ 明朝" w:hAnsi="ＭＳ 明朝" w:hint="eastAsia"/>
        </w:rPr>
        <w:lastRenderedPageBreak/>
        <w:t>（８）</w:t>
      </w:r>
      <w:r w:rsidR="00D32E61" w:rsidRPr="0054624D">
        <w:rPr>
          <w:rFonts w:ascii="ＭＳ 明朝" w:eastAsia="ＭＳ 明朝" w:hAnsi="ＭＳ 明朝"/>
        </w:rPr>
        <w:t>その他</w:t>
      </w:r>
    </w:p>
    <w:p w14:paraId="0E03AA0C" w14:textId="644630CD" w:rsidR="00D32E61" w:rsidRPr="0054624D" w:rsidRDefault="00D32E61" w:rsidP="009C1EE2">
      <w:pPr>
        <w:ind w:leftChars="400" w:left="840"/>
        <w:rPr>
          <w:rFonts w:ascii="ＭＳ 明朝" w:eastAsia="ＭＳ 明朝" w:hAnsi="ＭＳ 明朝"/>
        </w:rPr>
      </w:pPr>
      <w:r w:rsidRPr="0054624D">
        <w:rPr>
          <w:rFonts w:ascii="ＭＳ 明朝" w:eastAsia="ＭＳ 明朝" w:hAnsi="ＭＳ 明朝"/>
        </w:rPr>
        <w:t>本件は建設工事に係る資材の再資源化等に関する法律</w:t>
      </w:r>
      <w:r w:rsidR="00AD74D1" w:rsidRPr="0054624D">
        <w:rPr>
          <w:rFonts w:ascii="ＭＳ 明朝" w:eastAsia="ＭＳ 明朝" w:hAnsi="ＭＳ 明朝" w:hint="eastAsia"/>
        </w:rPr>
        <w:t>（</w:t>
      </w:r>
      <w:r w:rsidRPr="0054624D">
        <w:rPr>
          <w:rFonts w:ascii="ＭＳ 明朝" w:eastAsia="ＭＳ 明朝" w:hAnsi="ＭＳ 明朝"/>
        </w:rPr>
        <w:t>平成１２年法律第１０４号</w:t>
      </w:r>
      <w:r w:rsidR="00AD74D1" w:rsidRPr="0054624D">
        <w:rPr>
          <w:rFonts w:ascii="ＭＳ 明朝" w:eastAsia="ＭＳ 明朝" w:hAnsi="ＭＳ 明朝" w:hint="eastAsia"/>
        </w:rPr>
        <w:t>）</w:t>
      </w:r>
      <w:r w:rsidRPr="0054624D">
        <w:rPr>
          <w:rFonts w:ascii="ＭＳ 明朝" w:eastAsia="ＭＳ 明朝" w:hAnsi="ＭＳ 明朝"/>
        </w:rPr>
        <w:t>に基づき、分別解体等及び特定建設資材廃棄物の再資源化の実施が義務づけられた工事である。</w:t>
      </w:r>
    </w:p>
    <w:p w14:paraId="1E998040" w14:textId="77777777" w:rsidR="00AD74D1" w:rsidRPr="0054624D" w:rsidRDefault="00AD74D1" w:rsidP="00AD74D1">
      <w:pPr>
        <w:rPr>
          <w:rFonts w:ascii="ＭＳ 明朝" w:eastAsia="ＭＳ 明朝" w:hAnsi="ＭＳ 明朝"/>
        </w:rPr>
      </w:pPr>
    </w:p>
    <w:p w14:paraId="3D9F455B" w14:textId="1F88A031" w:rsidR="00D32E61" w:rsidRPr="0054624D" w:rsidRDefault="00AD74D1">
      <w:pPr>
        <w:rPr>
          <w:rFonts w:ascii="ＭＳ 明朝" w:eastAsia="ＭＳ 明朝" w:hAnsi="ＭＳ 明朝"/>
          <w:b/>
          <w:bCs/>
          <w:sz w:val="24"/>
          <w:szCs w:val="24"/>
        </w:rPr>
      </w:pPr>
      <w:r w:rsidRPr="0054624D">
        <w:rPr>
          <w:rFonts w:ascii="ＭＳ 明朝" w:eastAsia="ＭＳ 明朝" w:hAnsi="ＭＳ 明朝" w:hint="eastAsia"/>
          <w:b/>
          <w:bCs/>
          <w:sz w:val="24"/>
          <w:szCs w:val="24"/>
        </w:rPr>
        <w:t xml:space="preserve">２　</w:t>
      </w:r>
      <w:r w:rsidR="00D32E61" w:rsidRPr="0054624D">
        <w:rPr>
          <w:rFonts w:ascii="ＭＳ 明朝" w:eastAsia="ＭＳ 明朝" w:hAnsi="ＭＳ 明朝"/>
          <w:b/>
          <w:bCs/>
          <w:sz w:val="24"/>
          <w:szCs w:val="24"/>
        </w:rPr>
        <w:t>入札参加者に必要な資格に関する事項</w:t>
      </w:r>
    </w:p>
    <w:p w14:paraId="1432139C" w14:textId="77777777" w:rsidR="009C1EE2" w:rsidRDefault="009C1EE2" w:rsidP="009C1EE2">
      <w:pPr>
        <w:rPr>
          <w:rFonts w:ascii="ＭＳ 明朝" w:eastAsia="ＭＳ 明朝" w:hAnsi="ＭＳ 明朝"/>
        </w:rPr>
      </w:pPr>
    </w:p>
    <w:p w14:paraId="22349A56" w14:textId="7AFE989F" w:rsidR="00D32E61" w:rsidRPr="0054624D" w:rsidRDefault="00D32E61" w:rsidP="00AD74D1">
      <w:pPr>
        <w:ind w:firstLineChars="100" w:firstLine="210"/>
        <w:rPr>
          <w:rFonts w:ascii="ＭＳ 明朝" w:eastAsia="ＭＳ 明朝" w:hAnsi="ＭＳ 明朝"/>
        </w:rPr>
      </w:pPr>
      <w:r w:rsidRPr="0054624D">
        <w:rPr>
          <w:rFonts w:ascii="ＭＳ 明朝" w:eastAsia="ＭＳ 明朝" w:hAnsi="ＭＳ 明朝"/>
        </w:rPr>
        <w:t>本工事の入札に参加する者に必要な資格は、次のとおりである。</w:t>
      </w:r>
    </w:p>
    <w:p w14:paraId="5711ACC2" w14:textId="544F5D86" w:rsidR="00D32E61" w:rsidRPr="0054624D" w:rsidRDefault="00AD74D1" w:rsidP="00AD74D1">
      <w:pPr>
        <w:ind w:left="630" w:hangingChars="300" w:hanging="630"/>
        <w:rPr>
          <w:rFonts w:ascii="ＭＳ 明朝" w:eastAsia="ＭＳ 明朝" w:hAnsi="ＭＳ 明朝"/>
        </w:rPr>
      </w:pPr>
      <w:r w:rsidRPr="0054624D">
        <w:rPr>
          <w:rFonts w:ascii="ＭＳ 明朝" w:eastAsia="ＭＳ 明朝" w:hAnsi="ＭＳ 明朝" w:hint="eastAsia"/>
        </w:rPr>
        <w:t>（１）令和４・５年度</w:t>
      </w:r>
      <w:r w:rsidR="00D32E61" w:rsidRPr="0054624D">
        <w:rPr>
          <w:rFonts w:ascii="ＭＳ 明朝" w:eastAsia="ＭＳ 明朝" w:hAnsi="ＭＳ 明朝"/>
        </w:rPr>
        <w:t>千葉県建設工事等入札参加業者資格者名簿（以下「資格者名簿」という。）に登録されている者のうち、建築一式工事について建設業法に定める特定建設業の許可を受けている者で、千葉県建設工事請負業者等指名停止措置要領に基づく指名停止措置を、本工事の一般競争入札参加資格確認申請書提出期限日から本工事の開札の時までの間、受けていない者。</w:t>
      </w:r>
    </w:p>
    <w:p w14:paraId="5C1D6E4F" w14:textId="60270749" w:rsidR="00D32E61" w:rsidRPr="0054624D" w:rsidRDefault="00107BF5" w:rsidP="00107BF5">
      <w:pPr>
        <w:ind w:left="630" w:hangingChars="300" w:hanging="630"/>
        <w:rPr>
          <w:rFonts w:ascii="ＭＳ 明朝" w:eastAsia="ＭＳ 明朝" w:hAnsi="ＭＳ 明朝"/>
        </w:rPr>
      </w:pPr>
      <w:r w:rsidRPr="0054624D">
        <w:rPr>
          <w:rFonts w:ascii="ＭＳ 明朝" w:eastAsia="ＭＳ 明朝" w:hAnsi="ＭＳ 明朝" w:hint="eastAsia"/>
        </w:rPr>
        <w:t>（２）</w:t>
      </w:r>
      <w:r w:rsidR="00D32E61" w:rsidRPr="0054624D">
        <w:rPr>
          <w:rFonts w:ascii="ＭＳ 明朝" w:eastAsia="ＭＳ 明朝" w:hAnsi="ＭＳ 明朝"/>
        </w:rPr>
        <w:t>令和５年</w:t>
      </w:r>
      <w:r w:rsidR="00F87CC7">
        <w:rPr>
          <w:rFonts w:ascii="ＭＳ 明朝" w:eastAsia="ＭＳ 明朝" w:hAnsi="ＭＳ 明朝" w:hint="eastAsia"/>
        </w:rPr>
        <w:t>７</w:t>
      </w:r>
      <w:r w:rsidR="00D32E61" w:rsidRPr="0054624D">
        <w:rPr>
          <w:rFonts w:ascii="ＭＳ 明朝" w:eastAsia="ＭＳ 明朝" w:hAnsi="ＭＳ 明朝"/>
        </w:rPr>
        <w:t>月１日現在の資格者名簿における</w:t>
      </w:r>
      <w:r w:rsidR="00D32E61" w:rsidRPr="003D55B0">
        <w:rPr>
          <w:rFonts w:ascii="ＭＳ 明朝" w:eastAsia="ＭＳ 明朝" w:hAnsi="ＭＳ 明朝"/>
        </w:rPr>
        <w:t>建築一式工事の</w:t>
      </w:r>
      <w:r w:rsidR="00D32E61" w:rsidRPr="0054624D">
        <w:rPr>
          <w:rFonts w:ascii="ＭＳ 明朝" w:eastAsia="ＭＳ 明朝" w:hAnsi="ＭＳ 明朝"/>
        </w:rPr>
        <w:t>格付けが</w:t>
      </w:r>
      <w:r w:rsidR="00CD711D" w:rsidRPr="0054624D">
        <w:rPr>
          <w:rFonts w:ascii="ＭＳ 明朝" w:eastAsia="ＭＳ 明朝" w:hAnsi="ＭＳ 明朝" w:hint="eastAsia"/>
        </w:rPr>
        <w:t>Ａから</w:t>
      </w:r>
      <w:r w:rsidR="009A1023" w:rsidRPr="0054624D">
        <w:rPr>
          <w:rFonts w:ascii="ＭＳ 明朝" w:eastAsia="ＭＳ 明朝" w:hAnsi="ＭＳ 明朝" w:hint="eastAsia"/>
        </w:rPr>
        <w:t>Ｃ</w:t>
      </w:r>
      <w:r w:rsidR="00CD711D" w:rsidRPr="0054624D">
        <w:rPr>
          <w:rFonts w:ascii="ＭＳ 明朝" w:eastAsia="ＭＳ 明朝" w:hAnsi="ＭＳ 明朝" w:hint="eastAsia"/>
        </w:rPr>
        <w:t>等級</w:t>
      </w:r>
      <w:r w:rsidR="00EF1318" w:rsidRPr="0054624D">
        <w:rPr>
          <w:rFonts w:ascii="ＭＳ 明朝" w:eastAsia="ＭＳ 明朝" w:hAnsi="ＭＳ 明朝" w:hint="eastAsia"/>
        </w:rPr>
        <w:t>である者</w:t>
      </w:r>
      <w:r w:rsidR="00D32E61" w:rsidRPr="0054624D">
        <w:rPr>
          <w:rFonts w:ascii="ＭＳ 明朝" w:eastAsia="ＭＳ 明朝" w:hAnsi="ＭＳ 明朝"/>
        </w:rPr>
        <w:t>。</w:t>
      </w:r>
    </w:p>
    <w:p w14:paraId="701DB2C0" w14:textId="2AB118E0" w:rsidR="00D32E61" w:rsidRPr="0054624D" w:rsidRDefault="00107BF5" w:rsidP="00CD711D">
      <w:pPr>
        <w:tabs>
          <w:tab w:val="left" w:pos="7797"/>
        </w:tabs>
        <w:ind w:left="630" w:hangingChars="300" w:hanging="630"/>
        <w:rPr>
          <w:rFonts w:ascii="ＭＳ 明朝" w:eastAsia="ＭＳ 明朝" w:hAnsi="ＭＳ 明朝"/>
        </w:rPr>
      </w:pPr>
      <w:r w:rsidRPr="0054624D">
        <w:rPr>
          <w:rFonts w:ascii="ＭＳ 明朝" w:eastAsia="ＭＳ 明朝" w:hAnsi="ＭＳ 明朝" w:hint="eastAsia"/>
        </w:rPr>
        <w:t>（３）</w:t>
      </w:r>
      <w:r w:rsidR="00CD711D" w:rsidRPr="0054624D">
        <w:rPr>
          <w:rFonts w:ascii="ＭＳ 明朝" w:eastAsia="ＭＳ 明朝" w:hAnsi="ＭＳ 明朝" w:hint="eastAsia"/>
        </w:rPr>
        <w:t>県内に</w:t>
      </w:r>
      <w:r w:rsidR="00D32E61" w:rsidRPr="0054624D">
        <w:rPr>
          <w:rFonts w:ascii="ＭＳ 明朝" w:eastAsia="ＭＳ 明朝" w:hAnsi="ＭＳ 明朝"/>
        </w:rPr>
        <w:t>本店</w:t>
      </w:r>
      <w:r w:rsidR="00EF1318" w:rsidRPr="0054624D">
        <w:rPr>
          <w:rFonts w:ascii="ＭＳ 明朝" w:eastAsia="ＭＳ 明朝" w:hAnsi="ＭＳ 明朝" w:hint="eastAsia"/>
        </w:rPr>
        <w:t>又は建設業法に基づく許可を得た営業所</w:t>
      </w:r>
      <w:r w:rsidR="00CD711D" w:rsidRPr="0054624D">
        <w:rPr>
          <w:rFonts w:ascii="ＭＳ 明朝" w:eastAsia="ＭＳ 明朝" w:hAnsi="ＭＳ 明朝" w:hint="eastAsia"/>
        </w:rPr>
        <w:t>がある者</w:t>
      </w:r>
      <w:r w:rsidR="0070721F" w:rsidRPr="0054624D">
        <w:rPr>
          <w:rFonts w:ascii="ＭＳ 明朝" w:eastAsia="ＭＳ 明朝" w:hAnsi="ＭＳ 明朝" w:hint="eastAsia"/>
        </w:rPr>
        <w:t>。</w:t>
      </w:r>
    </w:p>
    <w:p w14:paraId="6ADB9D7A" w14:textId="439A0013" w:rsidR="0010299E" w:rsidRPr="0054624D" w:rsidRDefault="00107BF5" w:rsidP="009C1EE2">
      <w:pPr>
        <w:ind w:left="630" w:hangingChars="300" w:hanging="630"/>
        <w:rPr>
          <w:rFonts w:ascii="ＭＳ 明朝" w:eastAsia="ＭＳ 明朝" w:hAnsi="ＭＳ 明朝"/>
        </w:rPr>
      </w:pPr>
      <w:r w:rsidRPr="0054624D">
        <w:rPr>
          <w:rFonts w:ascii="ＭＳ 明朝" w:eastAsia="ＭＳ 明朝" w:hAnsi="ＭＳ 明朝" w:hint="eastAsia"/>
        </w:rPr>
        <w:t>（４）</w:t>
      </w:r>
      <w:r w:rsidR="00D32E61" w:rsidRPr="0054624D">
        <w:rPr>
          <w:rFonts w:ascii="ＭＳ 明朝" w:eastAsia="ＭＳ 明朝" w:hAnsi="ＭＳ 明朝"/>
        </w:rPr>
        <w:t>過去</w:t>
      </w:r>
      <w:r w:rsidR="0010299E" w:rsidRPr="0054624D">
        <w:rPr>
          <w:rFonts w:ascii="ＭＳ 明朝" w:eastAsia="ＭＳ 明朝" w:hAnsi="ＭＳ 明朝" w:hint="eastAsia"/>
        </w:rPr>
        <w:t>１５</w:t>
      </w:r>
      <w:r w:rsidR="00D32E61" w:rsidRPr="0054624D">
        <w:rPr>
          <w:rFonts w:ascii="ＭＳ 明朝" w:eastAsia="ＭＳ 明朝" w:hAnsi="ＭＳ 明朝"/>
        </w:rPr>
        <w:t>年間（本入札公告の前年度までの</w:t>
      </w:r>
      <w:r w:rsidR="0010299E" w:rsidRPr="0054624D">
        <w:rPr>
          <w:rFonts w:ascii="ＭＳ 明朝" w:eastAsia="ＭＳ 明朝" w:hAnsi="ＭＳ 明朝" w:hint="eastAsia"/>
        </w:rPr>
        <w:t>１５</w:t>
      </w:r>
      <w:r w:rsidR="00D32E61" w:rsidRPr="0054624D">
        <w:rPr>
          <w:rFonts w:ascii="ＭＳ 明朝" w:eastAsia="ＭＳ 明朝" w:hAnsi="ＭＳ 明朝"/>
        </w:rPr>
        <w:t>か年度間に当該年度の入札公告の日までを加えた期間（平成２５年４月１日～令和５年</w:t>
      </w:r>
      <w:r w:rsidR="0010299E" w:rsidRPr="0054624D">
        <w:rPr>
          <w:rFonts w:ascii="ＭＳ 明朝" w:eastAsia="ＭＳ 明朝" w:hAnsi="ＭＳ 明朝" w:hint="eastAsia"/>
        </w:rPr>
        <w:t>７</w:t>
      </w:r>
      <w:r w:rsidR="00D32E61" w:rsidRPr="0054624D">
        <w:rPr>
          <w:rFonts w:ascii="ＭＳ 明朝" w:eastAsia="ＭＳ 明朝" w:hAnsi="ＭＳ 明朝"/>
        </w:rPr>
        <w:t>月</w:t>
      </w:r>
      <w:r w:rsidR="00F87CC7">
        <w:rPr>
          <w:rFonts w:ascii="ＭＳ 明朝" w:eastAsia="ＭＳ 明朝" w:hAnsi="ＭＳ 明朝" w:hint="eastAsia"/>
        </w:rPr>
        <w:t>２４</w:t>
      </w:r>
      <w:r w:rsidR="00D32E61" w:rsidRPr="0054624D">
        <w:rPr>
          <w:rFonts w:ascii="ＭＳ 明朝" w:eastAsia="ＭＳ 明朝" w:hAnsi="ＭＳ 明朝"/>
        </w:rPr>
        <w:t>日</w:t>
      </w:r>
      <w:r w:rsidRPr="0054624D">
        <w:rPr>
          <w:rFonts w:ascii="ＭＳ 明朝" w:eastAsia="ＭＳ 明朝" w:hAnsi="ＭＳ 明朝" w:hint="eastAsia"/>
        </w:rPr>
        <w:t>）</w:t>
      </w:r>
      <w:r w:rsidR="00F16611" w:rsidRPr="0054624D">
        <w:rPr>
          <w:rFonts w:ascii="ＭＳ 明朝" w:eastAsia="ＭＳ 明朝" w:hAnsi="ＭＳ 明朝" w:hint="eastAsia"/>
        </w:rPr>
        <w:t>）</w:t>
      </w:r>
      <w:r w:rsidR="00D32E61" w:rsidRPr="0054624D">
        <w:rPr>
          <w:rFonts w:ascii="ＭＳ 明朝" w:eastAsia="ＭＳ 明朝" w:hAnsi="ＭＳ 明朝"/>
        </w:rPr>
        <w:t>に、鉄筋コンクリート造、鉄骨造、鉄骨鉄筋コンクリート造で、定員</w:t>
      </w:r>
      <w:r w:rsidR="0010299E" w:rsidRPr="0054624D">
        <w:rPr>
          <w:rFonts w:ascii="ＭＳ 明朝" w:eastAsia="ＭＳ 明朝" w:hAnsi="ＭＳ 明朝" w:hint="eastAsia"/>
        </w:rPr>
        <w:t>５０</w:t>
      </w:r>
      <w:r w:rsidR="00D32E61" w:rsidRPr="0054624D">
        <w:rPr>
          <w:rFonts w:ascii="ＭＳ 明朝" w:eastAsia="ＭＳ 明朝" w:hAnsi="ＭＳ 明朝"/>
        </w:rPr>
        <w:t>人以上かつ延べ面積</w:t>
      </w:r>
      <w:r w:rsidR="0010299E" w:rsidRPr="0054624D">
        <w:rPr>
          <w:rFonts w:ascii="ＭＳ 明朝" w:eastAsia="ＭＳ 明朝" w:hAnsi="ＭＳ 明朝" w:hint="eastAsia"/>
        </w:rPr>
        <w:t>１</w:t>
      </w:r>
      <w:r w:rsidR="00D32E61" w:rsidRPr="0054624D">
        <w:rPr>
          <w:rFonts w:ascii="ＭＳ 明朝" w:eastAsia="ＭＳ 明朝" w:hAnsi="ＭＳ 明朝"/>
        </w:rPr>
        <w:t>，５００㎡以上の</w:t>
      </w:r>
      <w:r w:rsidR="0010299E" w:rsidRPr="0054624D">
        <w:rPr>
          <w:rFonts w:ascii="ＭＳ 明朝" w:eastAsia="ＭＳ 明朝" w:hAnsi="ＭＳ 明朝" w:hint="eastAsia"/>
        </w:rPr>
        <w:t>障害者支援施設その</w:t>
      </w:r>
      <w:r w:rsidRPr="0054624D">
        <w:rPr>
          <w:rFonts w:ascii="ＭＳ 明朝" w:eastAsia="ＭＳ 明朝" w:hAnsi="ＭＳ 明朝" w:hint="eastAsia"/>
        </w:rPr>
        <w:t>他</w:t>
      </w:r>
      <w:r w:rsidR="0010299E" w:rsidRPr="0054624D">
        <w:rPr>
          <w:rFonts w:ascii="ＭＳ 明朝" w:eastAsia="ＭＳ 明朝" w:hAnsi="ＭＳ 明朝" w:hint="eastAsia"/>
        </w:rPr>
        <w:t>これらに類する施設</w:t>
      </w:r>
      <w:r w:rsidR="00D32E61" w:rsidRPr="0054624D">
        <w:rPr>
          <w:rFonts w:ascii="ＭＳ 明朝" w:eastAsia="ＭＳ 明朝" w:hAnsi="ＭＳ 明朝"/>
        </w:rPr>
        <w:t>の</w:t>
      </w:r>
      <w:r w:rsidR="0010299E" w:rsidRPr="0054624D">
        <w:rPr>
          <w:rFonts w:ascii="ＭＳ 明朝" w:eastAsia="ＭＳ 明朝" w:hAnsi="ＭＳ 明朝" w:hint="eastAsia"/>
        </w:rPr>
        <w:t>防水改修工事に係る工事一式</w:t>
      </w:r>
      <w:r w:rsidR="00D32E61" w:rsidRPr="0054624D">
        <w:rPr>
          <w:rFonts w:ascii="ＭＳ 明朝" w:eastAsia="ＭＳ 明朝" w:hAnsi="ＭＳ 明朝"/>
        </w:rPr>
        <w:t>を元請として施工した実績がある者。</w:t>
      </w:r>
    </w:p>
    <w:p w14:paraId="2A63CD9D" w14:textId="13F7C804" w:rsidR="00BC065D" w:rsidRPr="0054624D" w:rsidRDefault="00BC065D" w:rsidP="00107BF5">
      <w:pPr>
        <w:ind w:left="630" w:hangingChars="300" w:hanging="630"/>
        <w:rPr>
          <w:rFonts w:ascii="ＭＳ 明朝" w:eastAsia="ＭＳ 明朝" w:hAnsi="ＭＳ 明朝"/>
        </w:rPr>
      </w:pPr>
      <w:r w:rsidRPr="0054624D">
        <w:rPr>
          <w:rFonts w:ascii="ＭＳ 明朝" w:eastAsia="ＭＳ 明朝" w:hAnsi="ＭＳ 明朝" w:hint="eastAsia"/>
        </w:rPr>
        <w:t>（５）当法人の役員</w:t>
      </w:r>
      <w:r w:rsidR="009C1EE2">
        <w:rPr>
          <w:rFonts w:ascii="ＭＳ 明朝" w:eastAsia="ＭＳ 明朝" w:hAnsi="ＭＳ 明朝" w:hint="eastAsia"/>
        </w:rPr>
        <w:t>（</w:t>
      </w:r>
      <w:r w:rsidR="00F87CC7">
        <w:rPr>
          <w:rFonts w:ascii="ＭＳ 明朝" w:eastAsia="ＭＳ 明朝" w:hAnsi="ＭＳ 明朝" w:hint="eastAsia"/>
        </w:rPr>
        <w:t>理事</w:t>
      </w:r>
      <w:r w:rsidRPr="0054624D">
        <w:rPr>
          <w:rFonts w:ascii="ＭＳ 明朝" w:eastAsia="ＭＳ 明朝" w:hAnsi="ＭＳ 明朝" w:hint="eastAsia"/>
        </w:rPr>
        <w:t>・監事</w:t>
      </w:r>
      <w:r w:rsidR="009C1EE2">
        <w:rPr>
          <w:rFonts w:ascii="ＭＳ 明朝" w:eastAsia="ＭＳ 明朝" w:hAnsi="ＭＳ 明朝" w:hint="eastAsia"/>
        </w:rPr>
        <w:t>）</w:t>
      </w:r>
      <w:r w:rsidRPr="0054624D">
        <w:rPr>
          <w:rFonts w:ascii="ＭＳ 明朝" w:eastAsia="ＭＳ 明朝" w:hAnsi="ＭＳ 明朝" w:hint="eastAsia"/>
        </w:rPr>
        <w:t>・評議員と資本若しくは人事面において関係がないこと。</w:t>
      </w:r>
    </w:p>
    <w:p w14:paraId="0F6A026B" w14:textId="23C0FBF9" w:rsidR="00D32E61" w:rsidRPr="0054624D" w:rsidRDefault="00D32E61" w:rsidP="0010299E">
      <w:pPr>
        <w:ind w:left="630" w:hangingChars="300" w:hanging="630"/>
        <w:rPr>
          <w:rFonts w:ascii="ＭＳ 明朝" w:eastAsia="ＭＳ 明朝" w:hAnsi="ＭＳ 明朝"/>
        </w:rPr>
      </w:pPr>
      <w:r w:rsidRPr="0054624D">
        <w:rPr>
          <w:rFonts w:ascii="ＭＳ 明朝" w:eastAsia="ＭＳ 明朝" w:hAnsi="ＭＳ 明朝"/>
        </w:rPr>
        <w:t>（</w:t>
      </w:r>
      <w:r w:rsidR="00BC065D" w:rsidRPr="0054624D">
        <w:rPr>
          <w:rFonts w:ascii="ＭＳ 明朝" w:eastAsia="ＭＳ 明朝" w:hAnsi="ＭＳ 明朝" w:hint="eastAsia"/>
        </w:rPr>
        <w:t>６</w:t>
      </w:r>
      <w:r w:rsidRPr="0054624D">
        <w:rPr>
          <w:rFonts w:ascii="ＭＳ 明朝" w:eastAsia="ＭＳ 明朝" w:hAnsi="ＭＳ 明朝"/>
        </w:rPr>
        <w:t>）過去１年間に、千葉県の補助金を受けて整備される</w:t>
      </w:r>
      <w:r w:rsidR="0070721F" w:rsidRPr="0054624D">
        <w:rPr>
          <w:rFonts w:ascii="ＭＳ 明朝" w:eastAsia="ＭＳ 明朝" w:hAnsi="ＭＳ 明朝" w:hint="eastAsia"/>
        </w:rPr>
        <w:t>福祉施設</w:t>
      </w:r>
      <w:r w:rsidRPr="0054624D">
        <w:rPr>
          <w:rFonts w:ascii="ＭＳ 明朝" w:eastAsia="ＭＳ 明朝" w:hAnsi="ＭＳ 明朝"/>
        </w:rPr>
        <w:t>の入札に参加し、落札したのにも</w:t>
      </w:r>
      <w:r w:rsidR="00107BF5" w:rsidRPr="0054624D">
        <w:rPr>
          <w:rFonts w:ascii="ＭＳ 明朝" w:eastAsia="ＭＳ 明朝" w:hAnsi="ＭＳ 明朝" w:hint="eastAsia"/>
        </w:rPr>
        <w:t>拘</w:t>
      </w:r>
      <w:r w:rsidRPr="0054624D">
        <w:rPr>
          <w:rFonts w:ascii="ＭＳ 明朝" w:eastAsia="ＭＳ 明朝" w:hAnsi="ＭＳ 明朝"/>
        </w:rPr>
        <w:t>わらず、契約を辞退した経験がある者でないこと。</w:t>
      </w:r>
    </w:p>
    <w:p w14:paraId="3FAA768F" w14:textId="27374C6D" w:rsidR="00107BF5" w:rsidRPr="0054624D" w:rsidRDefault="00107BF5" w:rsidP="0010299E">
      <w:pPr>
        <w:ind w:left="630" w:hangingChars="300" w:hanging="630"/>
        <w:rPr>
          <w:rFonts w:ascii="ＭＳ 明朝" w:eastAsia="ＭＳ 明朝" w:hAnsi="ＭＳ 明朝"/>
        </w:rPr>
      </w:pPr>
      <w:r w:rsidRPr="0054624D">
        <w:rPr>
          <w:rFonts w:ascii="ＭＳ 明朝" w:eastAsia="ＭＳ 明朝" w:hAnsi="ＭＳ 明朝" w:hint="eastAsia"/>
        </w:rPr>
        <w:t>（</w:t>
      </w:r>
      <w:r w:rsidR="00BC065D" w:rsidRPr="0054624D">
        <w:rPr>
          <w:rFonts w:ascii="ＭＳ 明朝" w:eastAsia="ＭＳ 明朝" w:hAnsi="ＭＳ 明朝" w:hint="eastAsia"/>
        </w:rPr>
        <w:t>７</w:t>
      </w:r>
      <w:r w:rsidRPr="0054624D">
        <w:rPr>
          <w:rFonts w:ascii="ＭＳ 明朝" w:eastAsia="ＭＳ 明朝" w:hAnsi="ＭＳ 明朝" w:hint="eastAsia"/>
        </w:rPr>
        <w:t>）</w:t>
      </w:r>
      <w:r w:rsidR="00D32E61" w:rsidRPr="0054624D">
        <w:rPr>
          <w:rFonts w:ascii="ＭＳ 明朝" w:eastAsia="ＭＳ 明朝" w:hAnsi="ＭＳ 明朝"/>
        </w:rPr>
        <w:t>次の届出の義務を履行していない者（当該届出の義務がない者を除く。）でないこ</w:t>
      </w:r>
      <w:r w:rsidRPr="0054624D">
        <w:rPr>
          <w:rFonts w:ascii="ＭＳ 明朝" w:eastAsia="ＭＳ 明朝" w:hAnsi="ＭＳ 明朝" w:hint="eastAsia"/>
        </w:rPr>
        <w:t>と</w:t>
      </w:r>
      <w:r w:rsidR="00E345D2" w:rsidRPr="0054624D">
        <w:rPr>
          <w:rFonts w:ascii="ＭＳ 明朝" w:eastAsia="ＭＳ 明朝" w:hAnsi="ＭＳ 明朝" w:hint="eastAsia"/>
        </w:rPr>
        <w:t>。</w:t>
      </w:r>
    </w:p>
    <w:p w14:paraId="70EB7479" w14:textId="376FB4A2" w:rsidR="0010299E" w:rsidRPr="0054624D" w:rsidRDefault="00107BF5" w:rsidP="00107BF5">
      <w:pPr>
        <w:ind w:firstLineChars="200" w:firstLine="420"/>
        <w:rPr>
          <w:rFonts w:ascii="ＭＳ 明朝" w:eastAsia="ＭＳ 明朝" w:hAnsi="ＭＳ 明朝"/>
        </w:rPr>
      </w:pPr>
      <w:r w:rsidRPr="0054624D">
        <w:rPr>
          <w:rFonts w:ascii="ＭＳ 明朝" w:eastAsia="ＭＳ 明朝" w:hAnsi="ＭＳ 明朝" w:hint="eastAsia"/>
        </w:rPr>
        <w:t>ア．</w:t>
      </w:r>
      <w:r w:rsidR="00D32E61" w:rsidRPr="0054624D">
        <w:rPr>
          <w:rFonts w:ascii="ＭＳ 明朝" w:eastAsia="ＭＳ 明朝" w:hAnsi="ＭＳ 明朝"/>
        </w:rPr>
        <w:t>健康保険法（大正１１年法律第７０号）第４８条の規定による届出の義務</w:t>
      </w:r>
      <w:r w:rsidR="00633566">
        <w:rPr>
          <w:rFonts w:ascii="ＭＳ 明朝" w:eastAsia="ＭＳ 明朝" w:hAnsi="ＭＳ 明朝" w:hint="eastAsia"/>
        </w:rPr>
        <w:t>。</w:t>
      </w:r>
    </w:p>
    <w:p w14:paraId="413582EC" w14:textId="20208720" w:rsidR="00107BF5" w:rsidRPr="0054624D" w:rsidRDefault="00107BF5" w:rsidP="00107BF5">
      <w:pPr>
        <w:ind w:firstLineChars="200" w:firstLine="420"/>
        <w:rPr>
          <w:rFonts w:ascii="ＭＳ 明朝" w:eastAsia="ＭＳ 明朝" w:hAnsi="ＭＳ 明朝"/>
        </w:rPr>
      </w:pPr>
      <w:r w:rsidRPr="0054624D">
        <w:rPr>
          <w:rFonts w:ascii="ＭＳ 明朝" w:eastAsia="ＭＳ 明朝" w:hAnsi="ＭＳ 明朝" w:hint="eastAsia"/>
        </w:rPr>
        <w:t>イ．</w:t>
      </w:r>
      <w:r w:rsidR="00D32E61" w:rsidRPr="0054624D">
        <w:rPr>
          <w:rFonts w:ascii="ＭＳ 明朝" w:eastAsia="ＭＳ 明朝" w:hAnsi="ＭＳ 明朝"/>
        </w:rPr>
        <w:t>厚生年金保険法（昭和２９年法律第１１５号）第２７条の規定による届出の義務</w:t>
      </w:r>
      <w:r w:rsidR="00633566">
        <w:rPr>
          <w:rFonts w:ascii="ＭＳ 明朝" w:eastAsia="ＭＳ 明朝" w:hAnsi="ＭＳ 明朝" w:hint="eastAsia"/>
        </w:rPr>
        <w:t>。</w:t>
      </w:r>
    </w:p>
    <w:p w14:paraId="4D0FA8F1" w14:textId="06A737AB" w:rsidR="0010299E" w:rsidRPr="0054624D" w:rsidRDefault="00107BF5" w:rsidP="00107BF5">
      <w:pPr>
        <w:ind w:firstLineChars="200" w:firstLine="420"/>
        <w:rPr>
          <w:rFonts w:ascii="ＭＳ 明朝" w:eastAsia="ＭＳ 明朝" w:hAnsi="ＭＳ 明朝"/>
        </w:rPr>
      </w:pPr>
      <w:r w:rsidRPr="0054624D">
        <w:rPr>
          <w:rFonts w:ascii="ＭＳ 明朝" w:eastAsia="ＭＳ 明朝" w:hAnsi="ＭＳ 明朝" w:hint="eastAsia"/>
        </w:rPr>
        <w:t>ウ．</w:t>
      </w:r>
      <w:r w:rsidR="00D32E61" w:rsidRPr="0054624D">
        <w:rPr>
          <w:rFonts w:ascii="ＭＳ 明朝" w:eastAsia="ＭＳ 明朝" w:hAnsi="ＭＳ 明朝"/>
        </w:rPr>
        <w:t>雇用保険法（昭和４９年法律第１１６号）第７条の規定による届出の義務</w:t>
      </w:r>
      <w:r w:rsidR="00633566">
        <w:rPr>
          <w:rFonts w:ascii="ＭＳ 明朝" w:eastAsia="ＭＳ 明朝" w:hAnsi="ＭＳ 明朝" w:hint="eastAsia"/>
        </w:rPr>
        <w:t>。</w:t>
      </w:r>
    </w:p>
    <w:p w14:paraId="679CF448" w14:textId="077851E1" w:rsidR="00107BF5" w:rsidRPr="0054624D" w:rsidRDefault="00107BF5" w:rsidP="00107BF5">
      <w:pPr>
        <w:rPr>
          <w:rFonts w:ascii="ＭＳ 明朝" w:eastAsia="ＭＳ 明朝" w:hAnsi="ＭＳ 明朝"/>
        </w:rPr>
      </w:pPr>
      <w:r w:rsidRPr="0054624D">
        <w:rPr>
          <w:rFonts w:ascii="ＭＳ 明朝" w:eastAsia="ＭＳ 明朝" w:hAnsi="ＭＳ 明朝" w:hint="eastAsia"/>
        </w:rPr>
        <w:t>（</w:t>
      </w:r>
      <w:r w:rsidR="00BC065D" w:rsidRPr="0054624D">
        <w:rPr>
          <w:rFonts w:ascii="ＭＳ 明朝" w:eastAsia="ＭＳ 明朝" w:hAnsi="ＭＳ 明朝" w:hint="eastAsia"/>
        </w:rPr>
        <w:t>８</w:t>
      </w:r>
      <w:r w:rsidRPr="0054624D">
        <w:rPr>
          <w:rFonts w:ascii="ＭＳ 明朝" w:eastAsia="ＭＳ 明朝" w:hAnsi="ＭＳ 明朝" w:hint="eastAsia"/>
        </w:rPr>
        <w:t>）</w:t>
      </w:r>
      <w:r w:rsidR="00D32E61" w:rsidRPr="0054624D">
        <w:rPr>
          <w:rFonts w:ascii="ＭＳ 明朝" w:eastAsia="ＭＳ 明朝" w:hAnsi="ＭＳ 明朝"/>
        </w:rPr>
        <w:t>地方自治法施行令第１６７条の４の規定のほか、次の各号に該当しない者。</w:t>
      </w:r>
    </w:p>
    <w:p w14:paraId="5C93FC64" w14:textId="77777777" w:rsidR="00107BF5" w:rsidRPr="0054624D" w:rsidRDefault="00107BF5" w:rsidP="00107BF5">
      <w:pPr>
        <w:ind w:leftChars="200" w:left="840" w:hangingChars="200" w:hanging="420"/>
        <w:rPr>
          <w:rFonts w:ascii="ＭＳ 明朝" w:eastAsia="ＭＳ 明朝" w:hAnsi="ＭＳ 明朝"/>
        </w:rPr>
      </w:pPr>
      <w:r w:rsidRPr="0054624D">
        <w:rPr>
          <w:rFonts w:ascii="ＭＳ 明朝" w:eastAsia="ＭＳ 明朝" w:hAnsi="ＭＳ 明朝" w:hint="eastAsia"/>
        </w:rPr>
        <w:t>ア．</w:t>
      </w:r>
      <w:r w:rsidR="00D32E61" w:rsidRPr="0054624D">
        <w:rPr>
          <w:rFonts w:ascii="ＭＳ 明朝" w:eastAsia="ＭＳ 明朝" w:hAnsi="ＭＳ 明朝"/>
        </w:rPr>
        <w:t>手形交換所による取引停止処分を受けてから２年間を経過しない者又は本工事の入札日前</w:t>
      </w:r>
      <w:r w:rsidR="00BE5823" w:rsidRPr="0054624D">
        <w:rPr>
          <w:rFonts w:ascii="ＭＳ 明朝" w:eastAsia="ＭＳ 明朝" w:hAnsi="ＭＳ 明朝" w:hint="eastAsia"/>
        </w:rPr>
        <w:t>６</w:t>
      </w:r>
      <w:r w:rsidR="00D32E61" w:rsidRPr="0054624D">
        <w:rPr>
          <w:rFonts w:ascii="ＭＳ 明朝" w:eastAsia="ＭＳ 明朝" w:hAnsi="ＭＳ 明朝"/>
        </w:rPr>
        <w:t>か月以内に手形、小切手を不渡りした者。</w:t>
      </w:r>
    </w:p>
    <w:p w14:paraId="0513B979" w14:textId="067B6750" w:rsidR="00107BF5" w:rsidRPr="0054624D" w:rsidRDefault="00107BF5" w:rsidP="009C1EE2">
      <w:pPr>
        <w:ind w:leftChars="200" w:left="840" w:hangingChars="200" w:hanging="420"/>
        <w:rPr>
          <w:rFonts w:ascii="ＭＳ 明朝" w:eastAsia="ＭＳ 明朝" w:hAnsi="ＭＳ 明朝"/>
        </w:rPr>
      </w:pPr>
      <w:r w:rsidRPr="0054624D">
        <w:rPr>
          <w:rFonts w:ascii="ＭＳ 明朝" w:eastAsia="ＭＳ 明朝" w:hAnsi="ＭＳ 明朝" w:hint="eastAsia"/>
        </w:rPr>
        <w:t>イ．</w:t>
      </w:r>
      <w:r w:rsidR="00D32E61" w:rsidRPr="0054624D">
        <w:rPr>
          <w:rFonts w:ascii="ＭＳ 明朝" w:eastAsia="ＭＳ 明朝" w:hAnsi="ＭＳ 明朝"/>
        </w:rPr>
        <w:t>会社更生法（平成１４年法律第１５４号）の適用を申請した者で、同法に基づく裁判所からの更生手続開始決定がされていない者。</w:t>
      </w:r>
    </w:p>
    <w:p w14:paraId="1387AB2C" w14:textId="2B4B5BF6" w:rsidR="00D32E61" w:rsidRPr="0054624D" w:rsidRDefault="00107BF5" w:rsidP="00107BF5">
      <w:pPr>
        <w:ind w:leftChars="200" w:left="840" w:hangingChars="200" w:hanging="420"/>
        <w:rPr>
          <w:rFonts w:ascii="ＭＳ 明朝" w:eastAsia="ＭＳ 明朝" w:hAnsi="ＭＳ 明朝"/>
        </w:rPr>
      </w:pPr>
      <w:r w:rsidRPr="0054624D">
        <w:rPr>
          <w:rFonts w:ascii="ＭＳ 明朝" w:eastAsia="ＭＳ 明朝" w:hAnsi="ＭＳ 明朝" w:hint="eastAsia"/>
        </w:rPr>
        <w:t>ウ．</w:t>
      </w:r>
      <w:r w:rsidR="00D32E61" w:rsidRPr="0054624D">
        <w:rPr>
          <w:rFonts w:ascii="ＭＳ 明朝" w:eastAsia="ＭＳ 明朝" w:hAnsi="ＭＳ 明朝"/>
        </w:rPr>
        <w:t>民事再生法（平成１１年法律第２２５号）の適用を申請した者で、同法に基づく裁判所からの再生手続開始決定がされていない者。</w:t>
      </w:r>
    </w:p>
    <w:p w14:paraId="716FB120" w14:textId="77777777" w:rsidR="00820C37" w:rsidRPr="0054624D" w:rsidRDefault="00820C37">
      <w:pPr>
        <w:rPr>
          <w:rFonts w:ascii="ＭＳ 明朝" w:eastAsia="ＭＳ 明朝" w:hAnsi="ＭＳ 明朝"/>
        </w:rPr>
      </w:pPr>
    </w:p>
    <w:p w14:paraId="271671F1" w14:textId="73EE1629" w:rsidR="00D32E61" w:rsidRPr="0054624D" w:rsidRDefault="00D32E61">
      <w:pPr>
        <w:rPr>
          <w:rFonts w:ascii="ＭＳ 明朝" w:eastAsia="ＭＳ 明朝" w:hAnsi="ＭＳ 明朝"/>
          <w:b/>
          <w:bCs/>
          <w:sz w:val="24"/>
          <w:szCs w:val="24"/>
        </w:rPr>
      </w:pPr>
      <w:r w:rsidRPr="0054624D">
        <w:rPr>
          <w:rFonts w:ascii="ＭＳ 明朝" w:eastAsia="ＭＳ 明朝" w:hAnsi="ＭＳ 明朝"/>
          <w:b/>
          <w:bCs/>
          <w:sz w:val="24"/>
          <w:szCs w:val="24"/>
        </w:rPr>
        <w:lastRenderedPageBreak/>
        <w:t>３</w:t>
      </w:r>
      <w:r w:rsidR="006B7B66" w:rsidRPr="0054624D">
        <w:rPr>
          <w:rFonts w:ascii="ＭＳ 明朝" w:eastAsia="ＭＳ 明朝" w:hAnsi="ＭＳ 明朝" w:hint="eastAsia"/>
          <w:b/>
          <w:bCs/>
          <w:sz w:val="24"/>
          <w:szCs w:val="24"/>
        </w:rPr>
        <w:t xml:space="preserve">　</w:t>
      </w:r>
      <w:r w:rsidRPr="0054624D">
        <w:rPr>
          <w:rFonts w:ascii="ＭＳ 明朝" w:eastAsia="ＭＳ 明朝" w:hAnsi="ＭＳ 明朝"/>
          <w:b/>
          <w:bCs/>
          <w:sz w:val="24"/>
          <w:szCs w:val="24"/>
        </w:rPr>
        <w:t>入札手続等</w:t>
      </w:r>
    </w:p>
    <w:p w14:paraId="659DCA05" w14:textId="77777777" w:rsidR="00CD5396" w:rsidRDefault="00CD5396" w:rsidP="006B7B66">
      <w:pPr>
        <w:rPr>
          <w:rFonts w:ascii="ＭＳ 明朝" w:eastAsia="ＭＳ 明朝" w:hAnsi="ＭＳ 明朝"/>
        </w:rPr>
      </w:pPr>
    </w:p>
    <w:p w14:paraId="7AC08D37" w14:textId="6BDBAD8C" w:rsidR="006B7B66" w:rsidRPr="0054624D" w:rsidRDefault="006B7B66" w:rsidP="006B7B66">
      <w:pPr>
        <w:rPr>
          <w:rFonts w:ascii="ＭＳ 明朝" w:eastAsia="ＭＳ 明朝" w:hAnsi="ＭＳ 明朝"/>
        </w:rPr>
      </w:pPr>
      <w:r w:rsidRPr="0054624D">
        <w:rPr>
          <w:rFonts w:ascii="ＭＳ 明朝" w:eastAsia="ＭＳ 明朝" w:hAnsi="ＭＳ 明朝" w:hint="eastAsia"/>
        </w:rPr>
        <w:t>（１）</w:t>
      </w:r>
      <w:r w:rsidR="00D32E61" w:rsidRPr="0054624D">
        <w:rPr>
          <w:rFonts w:ascii="ＭＳ 明朝" w:eastAsia="ＭＳ 明朝" w:hAnsi="ＭＳ 明朝"/>
        </w:rPr>
        <w:t>入札説明書の配付期間等</w:t>
      </w:r>
    </w:p>
    <w:p w14:paraId="3208994A" w14:textId="4B0216FD" w:rsidR="006B7B66" w:rsidRPr="0054624D" w:rsidRDefault="00D32E61" w:rsidP="006B7B66">
      <w:pPr>
        <w:ind w:leftChars="300" w:left="630"/>
        <w:rPr>
          <w:rFonts w:ascii="ＭＳ 明朝" w:eastAsia="ＭＳ 明朝" w:hAnsi="ＭＳ 明朝"/>
        </w:rPr>
      </w:pPr>
      <w:r w:rsidRPr="0054624D">
        <w:rPr>
          <w:rFonts w:ascii="ＭＳ 明朝" w:eastAsia="ＭＳ 明朝" w:hAnsi="ＭＳ 明朝"/>
        </w:rPr>
        <w:t>令和５年</w:t>
      </w:r>
      <w:r w:rsidR="003E1864" w:rsidRPr="0054624D">
        <w:rPr>
          <w:rFonts w:ascii="ＭＳ 明朝" w:eastAsia="ＭＳ 明朝" w:hAnsi="ＭＳ 明朝" w:hint="eastAsia"/>
        </w:rPr>
        <w:t>７</w:t>
      </w:r>
      <w:r w:rsidRPr="0054624D">
        <w:rPr>
          <w:rFonts w:ascii="ＭＳ 明朝" w:eastAsia="ＭＳ 明朝" w:hAnsi="ＭＳ 明朝"/>
        </w:rPr>
        <w:t>月</w:t>
      </w:r>
      <w:r w:rsidR="00F87CC7">
        <w:rPr>
          <w:rFonts w:ascii="ＭＳ 明朝" w:eastAsia="ＭＳ 明朝" w:hAnsi="ＭＳ 明朝" w:hint="eastAsia"/>
        </w:rPr>
        <w:t>２６</w:t>
      </w:r>
      <w:r w:rsidRPr="0054624D">
        <w:rPr>
          <w:rFonts w:ascii="ＭＳ 明朝" w:eastAsia="ＭＳ 明朝" w:hAnsi="ＭＳ 明朝"/>
        </w:rPr>
        <w:t>日（</w:t>
      </w:r>
      <w:r w:rsidR="00F87CC7">
        <w:rPr>
          <w:rFonts w:ascii="ＭＳ 明朝" w:eastAsia="ＭＳ 明朝" w:hAnsi="ＭＳ 明朝" w:hint="eastAsia"/>
        </w:rPr>
        <w:t>水</w:t>
      </w:r>
      <w:r w:rsidRPr="0054624D">
        <w:rPr>
          <w:rFonts w:ascii="ＭＳ 明朝" w:eastAsia="ＭＳ 明朝" w:hAnsi="ＭＳ 明朝"/>
        </w:rPr>
        <w:t>）から令和５年</w:t>
      </w:r>
      <w:r w:rsidR="00F87CC7">
        <w:rPr>
          <w:rFonts w:ascii="ＭＳ 明朝" w:eastAsia="ＭＳ 明朝" w:hAnsi="ＭＳ 明朝" w:hint="eastAsia"/>
        </w:rPr>
        <w:t>８</w:t>
      </w:r>
      <w:r w:rsidRPr="0054624D">
        <w:rPr>
          <w:rFonts w:ascii="ＭＳ 明朝" w:eastAsia="ＭＳ 明朝" w:hAnsi="ＭＳ 明朝"/>
        </w:rPr>
        <w:t>月</w:t>
      </w:r>
      <w:r w:rsidR="00F87CC7">
        <w:rPr>
          <w:rFonts w:ascii="ＭＳ 明朝" w:eastAsia="ＭＳ 明朝" w:hAnsi="ＭＳ 明朝" w:hint="eastAsia"/>
        </w:rPr>
        <w:t>１０</w:t>
      </w:r>
      <w:r w:rsidRPr="0054624D">
        <w:rPr>
          <w:rFonts w:ascii="ＭＳ 明朝" w:eastAsia="ＭＳ 明朝" w:hAnsi="ＭＳ 明朝"/>
        </w:rPr>
        <w:t>日（</w:t>
      </w:r>
      <w:r w:rsidR="00F87CC7">
        <w:rPr>
          <w:rFonts w:ascii="ＭＳ 明朝" w:eastAsia="ＭＳ 明朝" w:hAnsi="ＭＳ 明朝" w:hint="eastAsia"/>
        </w:rPr>
        <w:t>木</w:t>
      </w:r>
      <w:r w:rsidRPr="0054624D">
        <w:rPr>
          <w:rFonts w:ascii="ＭＳ 明朝" w:eastAsia="ＭＳ 明朝" w:hAnsi="ＭＳ 明朝"/>
        </w:rPr>
        <w:t>）まで（土日、祝日を除く。）の午前１０時から午後４時まで。</w:t>
      </w:r>
      <w:r w:rsidR="003E7143" w:rsidRPr="0054624D">
        <w:rPr>
          <w:rFonts w:ascii="ＭＳ 明朝" w:eastAsia="ＭＳ 明朝" w:hAnsi="ＭＳ 明朝" w:hint="eastAsia"/>
        </w:rPr>
        <w:t>下記４にて</w:t>
      </w:r>
      <w:r w:rsidR="000530BD">
        <w:rPr>
          <w:rFonts w:ascii="ＭＳ 明朝" w:eastAsia="ＭＳ 明朝" w:hAnsi="ＭＳ 明朝" w:hint="eastAsia"/>
        </w:rPr>
        <w:t>配付</w:t>
      </w:r>
      <w:r w:rsidR="003E7143" w:rsidRPr="0054624D">
        <w:rPr>
          <w:rFonts w:ascii="ＭＳ 明朝" w:eastAsia="ＭＳ 明朝" w:hAnsi="ＭＳ 明朝" w:hint="eastAsia"/>
        </w:rPr>
        <w:t>する。</w:t>
      </w:r>
    </w:p>
    <w:p w14:paraId="78285B9C" w14:textId="7F5A476E" w:rsidR="003E1864" w:rsidRPr="0054624D" w:rsidRDefault="006B7B66" w:rsidP="006B7B66">
      <w:pPr>
        <w:rPr>
          <w:rFonts w:ascii="ＭＳ 明朝" w:eastAsia="ＭＳ 明朝" w:hAnsi="ＭＳ 明朝"/>
        </w:rPr>
      </w:pPr>
      <w:r w:rsidRPr="0054624D">
        <w:rPr>
          <w:rFonts w:ascii="ＭＳ 明朝" w:eastAsia="ＭＳ 明朝" w:hAnsi="ＭＳ 明朝" w:hint="eastAsia"/>
        </w:rPr>
        <w:t>（２）</w:t>
      </w:r>
      <w:r w:rsidR="00D32E61" w:rsidRPr="0054624D">
        <w:rPr>
          <w:rFonts w:ascii="ＭＳ 明朝" w:eastAsia="ＭＳ 明朝" w:hAnsi="ＭＳ 明朝"/>
        </w:rPr>
        <w:t>入札参加資格の確認等</w:t>
      </w:r>
    </w:p>
    <w:p w14:paraId="3823AE27" w14:textId="77777777" w:rsidR="006B7B66" w:rsidRPr="0054624D" w:rsidRDefault="006B7B66" w:rsidP="006B7B66">
      <w:pPr>
        <w:ind w:firstLineChars="200" w:firstLine="420"/>
        <w:rPr>
          <w:rFonts w:ascii="ＭＳ 明朝" w:eastAsia="ＭＳ 明朝" w:hAnsi="ＭＳ 明朝"/>
        </w:rPr>
      </w:pPr>
      <w:r w:rsidRPr="0054624D">
        <w:rPr>
          <w:rFonts w:ascii="ＭＳ 明朝" w:eastAsia="ＭＳ 明朝" w:hAnsi="ＭＳ 明朝" w:hint="eastAsia"/>
        </w:rPr>
        <w:t>ア．</w:t>
      </w:r>
      <w:r w:rsidR="00D32E61" w:rsidRPr="0054624D">
        <w:rPr>
          <w:rFonts w:ascii="ＭＳ 明朝" w:eastAsia="ＭＳ 明朝" w:hAnsi="ＭＳ 明朝"/>
        </w:rPr>
        <w:t>資格確認資料の提出期間等</w:t>
      </w:r>
    </w:p>
    <w:p w14:paraId="6372CDEA" w14:textId="706ACCAD" w:rsidR="003E1864" w:rsidRPr="0054624D" w:rsidRDefault="00D32E61" w:rsidP="006B7B66">
      <w:pPr>
        <w:ind w:leftChars="400" w:left="840"/>
        <w:rPr>
          <w:rFonts w:ascii="ＭＳ 明朝" w:eastAsia="ＭＳ 明朝" w:hAnsi="ＭＳ 明朝"/>
        </w:rPr>
      </w:pPr>
      <w:r w:rsidRPr="0054624D">
        <w:rPr>
          <w:rFonts w:ascii="ＭＳ 明朝" w:eastAsia="ＭＳ 明朝" w:hAnsi="ＭＳ 明朝"/>
        </w:rPr>
        <w:t>令和５年</w:t>
      </w:r>
      <w:r w:rsidR="00F87CC7">
        <w:rPr>
          <w:rFonts w:ascii="ＭＳ 明朝" w:eastAsia="ＭＳ 明朝" w:hAnsi="ＭＳ 明朝" w:hint="eastAsia"/>
        </w:rPr>
        <w:t>７</w:t>
      </w:r>
      <w:r w:rsidRPr="0054624D">
        <w:rPr>
          <w:rFonts w:ascii="ＭＳ 明朝" w:eastAsia="ＭＳ 明朝" w:hAnsi="ＭＳ 明朝"/>
        </w:rPr>
        <w:t>月</w:t>
      </w:r>
      <w:r w:rsidR="00F87CC7">
        <w:rPr>
          <w:rFonts w:ascii="ＭＳ 明朝" w:eastAsia="ＭＳ 明朝" w:hAnsi="ＭＳ 明朝" w:hint="eastAsia"/>
        </w:rPr>
        <w:t>２６</w:t>
      </w:r>
      <w:r w:rsidRPr="0054624D">
        <w:rPr>
          <w:rFonts w:ascii="ＭＳ 明朝" w:eastAsia="ＭＳ 明朝" w:hAnsi="ＭＳ 明朝"/>
        </w:rPr>
        <w:t>日（</w:t>
      </w:r>
      <w:r w:rsidR="003E1864" w:rsidRPr="0054624D">
        <w:rPr>
          <w:rFonts w:ascii="ＭＳ 明朝" w:eastAsia="ＭＳ 明朝" w:hAnsi="ＭＳ 明朝" w:hint="eastAsia"/>
        </w:rPr>
        <w:t>水</w:t>
      </w:r>
      <w:r w:rsidRPr="0054624D">
        <w:rPr>
          <w:rFonts w:ascii="ＭＳ 明朝" w:eastAsia="ＭＳ 明朝" w:hAnsi="ＭＳ 明朝"/>
        </w:rPr>
        <w:t>）から令和５年</w:t>
      </w:r>
      <w:r w:rsidR="00F87CC7">
        <w:rPr>
          <w:rFonts w:ascii="ＭＳ 明朝" w:eastAsia="ＭＳ 明朝" w:hAnsi="ＭＳ 明朝" w:hint="eastAsia"/>
        </w:rPr>
        <w:t>８</w:t>
      </w:r>
      <w:r w:rsidRPr="0054624D">
        <w:rPr>
          <w:rFonts w:ascii="ＭＳ 明朝" w:eastAsia="ＭＳ 明朝" w:hAnsi="ＭＳ 明朝"/>
        </w:rPr>
        <w:t>月</w:t>
      </w:r>
      <w:r w:rsidR="00F87CC7">
        <w:rPr>
          <w:rFonts w:ascii="ＭＳ 明朝" w:eastAsia="ＭＳ 明朝" w:hAnsi="ＭＳ 明朝" w:hint="eastAsia"/>
        </w:rPr>
        <w:t>１０</w:t>
      </w:r>
      <w:r w:rsidRPr="0054624D">
        <w:rPr>
          <w:rFonts w:ascii="ＭＳ 明朝" w:eastAsia="ＭＳ 明朝" w:hAnsi="ＭＳ 明朝"/>
        </w:rPr>
        <w:t>日（</w:t>
      </w:r>
      <w:r w:rsidR="00F87CC7">
        <w:rPr>
          <w:rFonts w:ascii="ＭＳ 明朝" w:eastAsia="ＭＳ 明朝" w:hAnsi="ＭＳ 明朝" w:hint="eastAsia"/>
        </w:rPr>
        <w:t>木</w:t>
      </w:r>
      <w:r w:rsidRPr="0054624D">
        <w:rPr>
          <w:rFonts w:ascii="ＭＳ 明朝" w:eastAsia="ＭＳ 明朝" w:hAnsi="ＭＳ 明朝"/>
        </w:rPr>
        <w:t>）まで（土日、祝日を除く。）の午前１０時から午後４時まで。</w:t>
      </w:r>
    </w:p>
    <w:p w14:paraId="465287BD" w14:textId="566F7D57" w:rsidR="003E1864" w:rsidRPr="0054624D" w:rsidRDefault="006B7B66" w:rsidP="006B7B66">
      <w:pPr>
        <w:ind w:firstLineChars="200" w:firstLine="420"/>
        <w:rPr>
          <w:rFonts w:ascii="ＭＳ 明朝" w:eastAsia="ＭＳ 明朝" w:hAnsi="ＭＳ 明朝"/>
        </w:rPr>
      </w:pPr>
      <w:r w:rsidRPr="0054624D">
        <w:rPr>
          <w:rFonts w:ascii="ＭＳ 明朝" w:eastAsia="ＭＳ 明朝" w:hAnsi="ＭＳ 明朝" w:hint="eastAsia"/>
        </w:rPr>
        <w:t>イ．</w:t>
      </w:r>
      <w:r w:rsidR="00D32E61" w:rsidRPr="0054624D">
        <w:rPr>
          <w:rFonts w:ascii="ＭＳ 明朝" w:eastAsia="ＭＳ 明朝" w:hAnsi="ＭＳ 明朝"/>
        </w:rPr>
        <w:t>入札参加資格の確認結果通知</w:t>
      </w:r>
    </w:p>
    <w:p w14:paraId="672E2F8E" w14:textId="580F3F03" w:rsidR="00D32E61" w:rsidRPr="0054624D" w:rsidRDefault="00D32E61" w:rsidP="006B7B66">
      <w:pPr>
        <w:ind w:firstLineChars="400" w:firstLine="840"/>
        <w:rPr>
          <w:rFonts w:ascii="ＭＳ 明朝" w:eastAsia="ＭＳ 明朝" w:hAnsi="ＭＳ 明朝"/>
        </w:rPr>
      </w:pPr>
      <w:r w:rsidRPr="0054624D">
        <w:rPr>
          <w:rFonts w:ascii="ＭＳ 明朝" w:eastAsia="ＭＳ 明朝" w:hAnsi="ＭＳ 明朝"/>
        </w:rPr>
        <w:t>令和５年</w:t>
      </w:r>
      <w:r w:rsidR="00F87CC7">
        <w:rPr>
          <w:rFonts w:ascii="ＭＳ 明朝" w:eastAsia="ＭＳ 明朝" w:hAnsi="ＭＳ 明朝" w:hint="eastAsia"/>
        </w:rPr>
        <w:t>８</w:t>
      </w:r>
      <w:r w:rsidRPr="0054624D">
        <w:rPr>
          <w:rFonts w:ascii="ＭＳ 明朝" w:eastAsia="ＭＳ 明朝" w:hAnsi="ＭＳ 明朝"/>
        </w:rPr>
        <w:t>月</w:t>
      </w:r>
      <w:r w:rsidR="007557C3">
        <w:rPr>
          <w:rFonts w:ascii="ＭＳ 明朝" w:eastAsia="ＭＳ 明朝" w:hAnsi="ＭＳ 明朝" w:hint="eastAsia"/>
        </w:rPr>
        <w:t>２１</w:t>
      </w:r>
      <w:r w:rsidRPr="0054624D">
        <w:rPr>
          <w:rFonts w:ascii="ＭＳ 明朝" w:eastAsia="ＭＳ 明朝" w:hAnsi="ＭＳ 明朝"/>
        </w:rPr>
        <w:t>日（</w:t>
      </w:r>
      <w:r w:rsidR="007557C3">
        <w:rPr>
          <w:rFonts w:ascii="ＭＳ 明朝" w:eastAsia="ＭＳ 明朝" w:hAnsi="ＭＳ 明朝" w:hint="eastAsia"/>
        </w:rPr>
        <w:t>月</w:t>
      </w:r>
      <w:r w:rsidRPr="0054624D">
        <w:rPr>
          <w:rFonts w:ascii="ＭＳ 明朝" w:eastAsia="ＭＳ 明朝" w:hAnsi="ＭＳ 明朝"/>
        </w:rPr>
        <w:t>）に通知する。</w:t>
      </w:r>
    </w:p>
    <w:p w14:paraId="46B49FE0" w14:textId="21EB8231" w:rsidR="00774131" w:rsidRPr="0054624D" w:rsidRDefault="00352A51" w:rsidP="00774131">
      <w:pPr>
        <w:rPr>
          <w:rFonts w:ascii="ＭＳ 明朝" w:eastAsia="ＭＳ 明朝" w:hAnsi="ＭＳ 明朝"/>
        </w:rPr>
      </w:pPr>
      <w:r w:rsidRPr="0054624D">
        <w:rPr>
          <w:rFonts w:ascii="ＭＳ 明朝" w:eastAsia="ＭＳ 明朝" w:hAnsi="ＭＳ 明朝"/>
        </w:rPr>
        <w:t>（３）</w:t>
      </w:r>
      <w:r w:rsidR="00774131" w:rsidRPr="0054624D">
        <w:rPr>
          <w:rFonts w:ascii="ＭＳ 明朝" w:eastAsia="ＭＳ 明朝" w:hAnsi="ＭＳ 明朝"/>
        </w:rPr>
        <w:t>設計図書等の</w:t>
      </w:r>
      <w:r w:rsidR="000530BD">
        <w:rPr>
          <w:rFonts w:ascii="ＭＳ 明朝" w:eastAsia="ＭＳ 明朝" w:hAnsi="ＭＳ 明朝" w:hint="eastAsia"/>
        </w:rPr>
        <w:t>配付</w:t>
      </w:r>
      <w:r w:rsidR="00774131" w:rsidRPr="0054624D">
        <w:rPr>
          <w:rFonts w:ascii="ＭＳ 明朝" w:eastAsia="ＭＳ 明朝" w:hAnsi="ＭＳ 明朝"/>
        </w:rPr>
        <w:t>等</w:t>
      </w:r>
    </w:p>
    <w:p w14:paraId="43860CA3" w14:textId="7F4A02A6" w:rsidR="00774131" w:rsidRPr="0054624D" w:rsidRDefault="00774131" w:rsidP="00774131">
      <w:pPr>
        <w:ind w:leftChars="300" w:left="630"/>
        <w:rPr>
          <w:rFonts w:ascii="ＭＳ 明朝" w:eastAsia="ＭＳ 明朝" w:hAnsi="ＭＳ 明朝"/>
        </w:rPr>
      </w:pPr>
      <w:r w:rsidRPr="0054624D">
        <w:rPr>
          <w:rFonts w:ascii="ＭＳ 明朝" w:eastAsia="ＭＳ 明朝" w:hAnsi="ＭＳ 明朝"/>
        </w:rPr>
        <w:t>入札参加資格が認められた者に、入札参加資格確認結果と併せて</w:t>
      </w:r>
      <w:r w:rsidRPr="0054624D">
        <w:rPr>
          <w:rFonts w:ascii="ＭＳ 明朝" w:eastAsia="ＭＳ 明朝" w:hAnsi="ＭＳ 明朝" w:hint="eastAsia"/>
        </w:rPr>
        <w:t>、令和５年</w:t>
      </w:r>
      <w:r w:rsidR="00F87CC7">
        <w:rPr>
          <w:rFonts w:ascii="ＭＳ 明朝" w:eastAsia="ＭＳ 明朝" w:hAnsi="ＭＳ 明朝" w:hint="eastAsia"/>
        </w:rPr>
        <w:t>８</w:t>
      </w:r>
      <w:r w:rsidRPr="0054624D">
        <w:rPr>
          <w:rFonts w:ascii="ＭＳ 明朝" w:eastAsia="ＭＳ 明朝" w:hAnsi="ＭＳ 明朝" w:hint="eastAsia"/>
        </w:rPr>
        <w:t>月</w:t>
      </w:r>
      <w:r w:rsidR="007557C3">
        <w:rPr>
          <w:rFonts w:ascii="ＭＳ 明朝" w:eastAsia="ＭＳ 明朝" w:hAnsi="ＭＳ 明朝" w:hint="eastAsia"/>
        </w:rPr>
        <w:t>２１</w:t>
      </w:r>
      <w:r w:rsidRPr="0054624D">
        <w:rPr>
          <w:rFonts w:ascii="ＭＳ 明朝" w:eastAsia="ＭＳ 明朝" w:hAnsi="ＭＳ 明朝" w:hint="eastAsia"/>
        </w:rPr>
        <w:t>日（</w:t>
      </w:r>
      <w:r w:rsidR="007557C3">
        <w:rPr>
          <w:rFonts w:ascii="ＭＳ 明朝" w:eastAsia="ＭＳ 明朝" w:hAnsi="ＭＳ 明朝" w:hint="eastAsia"/>
        </w:rPr>
        <w:t>月</w:t>
      </w:r>
      <w:r w:rsidRPr="0054624D">
        <w:rPr>
          <w:rFonts w:ascii="ＭＳ 明朝" w:eastAsia="ＭＳ 明朝" w:hAnsi="ＭＳ 明朝" w:hint="eastAsia"/>
        </w:rPr>
        <w:t>）に</w:t>
      </w:r>
      <w:r w:rsidR="000530BD">
        <w:rPr>
          <w:rFonts w:ascii="ＭＳ 明朝" w:eastAsia="ＭＳ 明朝" w:hAnsi="ＭＳ 明朝" w:hint="eastAsia"/>
        </w:rPr>
        <w:t>配付</w:t>
      </w:r>
      <w:r w:rsidRPr="0054624D">
        <w:rPr>
          <w:rFonts w:ascii="ＭＳ 明朝" w:eastAsia="ＭＳ 明朝" w:hAnsi="ＭＳ 明朝" w:hint="eastAsia"/>
        </w:rPr>
        <w:t>する。</w:t>
      </w:r>
    </w:p>
    <w:p w14:paraId="2FC4B56A" w14:textId="769ECE19" w:rsidR="006B7B66" w:rsidRPr="0054624D" w:rsidRDefault="006B7B66" w:rsidP="006B7B66">
      <w:pPr>
        <w:rPr>
          <w:rFonts w:ascii="ＭＳ 明朝" w:eastAsia="ＭＳ 明朝" w:hAnsi="ＭＳ 明朝"/>
        </w:rPr>
      </w:pPr>
      <w:r w:rsidRPr="0054624D">
        <w:rPr>
          <w:rFonts w:ascii="ＭＳ 明朝" w:eastAsia="ＭＳ 明朝" w:hAnsi="ＭＳ 明朝" w:hint="eastAsia"/>
        </w:rPr>
        <w:t>（</w:t>
      </w:r>
      <w:r w:rsidR="00774131" w:rsidRPr="0054624D">
        <w:rPr>
          <w:rFonts w:ascii="ＭＳ 明朝" w:eastAsia="ＭＳ 明朝" w:hAnsi="ＭＳ 明朝" w:hint="eastAsia"/>
        </w:rPr>
        <w:t>４</w:t>
      </w:r>
      <w:r w:rsidRPr="0054624D">
        <w:rPr>
          <w:rFonts w:ascii="ＭＳ 明朝" w:eastAsia="ＭＳ 明朝" w:hAnsi="ＭＳ 明朝" w:hint="eastAsia"/>
        </w:rPr>
        <w:t>）</w:t>
      </w:r>
      <w:r w:rsidR="00D32E61" w:rsidRPr="0054624D">
        <w:rPr>
          <w:rFonts w:ascii="ＭＳ 明朝" w:eastAsia="ＭＳ 明朝" w:hAnsi="ＭＳ 明朝"/>
        </w:rPr>
        <w:t>工事費内訳書の提出等</w:t>
      </w:r>
    </w:p>
    <w:p w14:paraId="66CDD0F4" w14:textId="287082E5" w:rsidR="00D32E61" w:rsidRPr="0054624D" w:rsidRDefault="00D32E61" w:rsidP="006B7B66">
      <w:pPr>
        <w:ind w:leftChars="300" w:left="630"/>
        <w:rPr>
          <w:rFonts w:ascii="ＭＳ 明朝" w:eastAsia="ＭＳ 明朝" w:hAnsi="ＭＳ 明朝"/>
        </w:rPr>
      </w:pPr>
      <w:r w:rsidRPr="0054624D">
        <w:rPr>
          <w:rFonts w:ascii="ＭＳ 明朝" w:eastAsia="ＭＳ 明朝" w:hAnsi="ＭＳ 明朝"/>
        </w:rPr>
        <w:t>本工事の入札参加を希望する者は、入札金額の内訳を記載した工事費内訳書を提出しなければならない。</w:t>
      </w:r>
    </w:p>
    <w:p w14:paraId="6ACF5ACC" w14:textId="50B470F1" w:rsidR="00CA518F" w:rsidRPr="0054624D" w:rsidRDefault="006B7B66" w:rsidP="006B7B66">
      <w:pPr>
        <w:rPr>
          <w:rFonts w:ascii="ＭＳ 明朝" w:eastAsia="ＭＳ 明朝" w:hAnsi="ＭＳ 明朝"/>
        </w:rPr>
      </w:pPr>
      <w:r w:rsidRPr="0054624D">
        <w:rPr>
          <w:rFonts w:ascii="ＭＳ 明朝" w:eastAsia="ＭＳ 明朝" w:hAnsi="ＭＳ 明朝" w:hint="eastAsia"/>
        </w:rPr>
        <w:t>（</w:t>
      </w:r>
      <w:r w:rsidR="00774131" w:rsidRPr="0054624D">
        <w:rPr>
          <w:rFonts w:ascii="ＭＳ 明朝" w:eastAsia="ＭＳ 明朝" w:hAnsi="ＭＳ 明朝" w:hint="eastAsia"/>
        </w:rPr>
        <w:t>５</w:t>
      </w:r>
      <w:r w:rsidRPr="0054624D">
        <w:rPr>
          <w:rFonts w:ascii="ＭＳ 明朝" w:eastAsia="ＭＳ 明朝" w:hAnsi="ＭＳ 明朝" w:hint="eastAsia"/>
        </w:rPr>
        <w:t>）</w:t>
      </w:r>
      <w:r w:rsidR="00D32E61" w:rsidRPr="0054624D">
        <w:rPr>
          <w:rFonts w:ascii="ＭＳ 明朝" w:eastAsia="ＭＳ 明朝" w:hAnsi="ＭＳ 明朝"/>
        </w:rPr>
        <w:t>最低制限価格</w:t>
      </w:r>
    </w:p>
    <w:p w14:paraId="00D60C51" w14:textId="2FDB45F6" w:rsidR="00D32E61" w:rsidRPr="0054624D" w:rsidRDefault="00D32E61" w:rsidP="006B7B66">
      <w:pPr>
        <w:ind w:firstLineChars="300" w:firstLine="630"/>
        <w:rPr>
          <w:rFonts w:ascii="ＭＳ 明朝" w:eastAsia="ＭＳ 明朝" w:hAnsi="ＭＳ 明朝"/>
        </w:rPr>
      </w:pPr>
      <w:r w:rsidRPr="0054624D">
        <w:rPr>
          <w:rFonts w:ascii="ＭＳ 明朝" w:eastAsia="ＭＳ 明朝" w:hAnsi="ＭＳ 明朝"/>
        </w:rPr>
        <w:t>本工事には、最低制限価格を設定する。</w:t>
      </w:r>
    </w:p>
    <w:p w14:paraId="08ED13B5" w14:textId="10DE37DC" w:rsidR="002F5F06" w:rsidRPr="0054624D" w:rsidRDefault="002F5F06" w:rsidP="002F5F06">
      <w:pPr>
        <w:rPr>
          <w:rFonts w:ascii="ＭＳ 明朝" w:eastAsia="ＭＳ 明朝" w:hAnsi="ＭＳ 明朝"/>
        </w:rPr>
      </w:pPr>
      <w:r w:rsidRPr="0054624D">
        <w:rPr>
          <w:rFonts w:ascii="ＭＳ 明朝" w:eastAsia="ＭＳ 明朝" w:hAnsi="ＭＳ 明朝" w:hint="eastAsia"/>
        </w:rPr>
        <w:t>（６）入札保証金</w:t>
      </w:r>
    </w:p>
    <w:p w14:paraId="194E9B8A" w14:textId="3F67ABD8" w:rsidR="002F5F06" w:rsidRPr="0054624D" w:rsidRDefault="002F5F06" w:rsidP="00B05D0A">
      <w:pPr>
        <w:ind w:firstLineChars="300" w:firstLine="630"/>
        <w:rPr>
          <w:rFonts w:ascii="ＭＳ 明朝" w:eastAsia="ＭＳ 明朝" w:hAnsi="ＭＳ 明朝"/>
        </w:rPr>
      </w:pPr>
      <w:r w:rsidRPr="0054624D">
        <w:rPr>
          <w:rFonts w:ascii="ＭＳ 明朝" w:eastAsia="ＭＳ 明朝" w:hAnsi="ＭＳ 明朝" w:hint="eastAsia"/>
        </w:rPr>
        <w:t>免除する。</w:t>
      </w:r>
    </w:p>
    <w:p w14:paraId="4C2C3927" w14:textId="4BDA3E3A" w:rsidR="00CA518F" w:rsidRPr="0054624D" w:rsidRDefault="006B7B66" w:rsidP="006B7B66">
      <w:pPr>
        <w:rPr>
          <w:rFonts w:ascii="ＭＳ 明朝" w:eastAsia="ＭＳ 明朝" w:hAnsi="ＭＳ 明朝"/>
        </w:rPr>
      </w:pPr>
      <w:r w:rsidRPr="0054624D">
        <w:rPr>
          <w:rFonts w:ascii="ＭＳ 明朝" w:eastAsia="ＭＳ 明朝" w:hAnsi="ＭＳ 明朝" w:hint="eastAsia"/>
        </w:rPr>
        <w:t>（</w:t>
      </w:r>
      <w:r w:rsidR="002F5F06" w:rsidRPr="0054624D">
        <w:rPr>
          <w:rFonts w:ascii="ＭＳ 明朝" w:eastAsia="ＭＳ 明朝" w:hAnsi="ＭＳ 明朝" w:hint="eastAsia"/>
        </w:rPr>
        <w:t>７</w:t>
      </w:r>
      <w:r w:rsidRPr="0054624D">
        <w:rPr>
          <w:rFonts w:ascii="ＭＳ 明朝" w:eastAsia="ＭＳ 明朝" w:hAnsi="ＭＳ 明朝" w:hint="eastAsia"/>
        </w:rPr>
        <w:t>）</w:t>
      </w:r>
      <w:r w:rsidR="00820C37" w:rsidRPr="0054624D">
        <w:rPr>
          <w:rFonts w:ascii="ＭＳ 明朝" w:eastAsia="ＭＳ 明朝" w:hAnsi="ＭＳ 明朝"/>
        </w:rPr>
        <w:t>入札及び開札</w:t>
      </w:r>
      <w:r w:rsidRPr="0054624D">
        <w:rPr>
          <w:rFonts w:ascii="ＭＳ 明朝" w:eastAsia="ＭＳ 明朝" w:hAnsi="ＭＳ 明朝" w:hint="eastAsia"/>
        </w:rPr>
        <w:t>の時間と場所</w:t>
      </w:r>
    </w:p>
    <w:p w14:paraId="1737B69B" w14:textId="77777777" w:rsidR="006B7B66" w:rsidRPr="0054624D" w:rsidRDefault="006B7B66" w:rsidP="006B7B66">
      <w:pPr>
        <w:ind w:firstLineChars="200" w:firstLine="420"/>
        <w:rPr>
          <w:rFonts w:ascii="ＭＳ 明朝" w:eastAsia="ＭＳ 明朝" w:hAnsi="ＭＳ 明朝"/>
        </w:rPr>
      </w:pPr>
      <w:r w:rsidRPr="0054624D">
        <w:rPr>
          <w:rFonts w:ascii="ＭＳ 明朝" w:eastAsia="ＭＳ 明朝" w:hAnsi="ＭＳ 明朝" w:hint="eastAsia"/>
        </w:rPr>
        <w:t>ア．日時</w:t>
      </w:r>
    </w:p>
    <w:p w14:paraId="2EA33394" w14:textId="30A2BAF7" w:rsidR="00820C37" w:rsidRPr="0054624D" w:rsidRDefault="00820C37" w:rsidP="006B7B66">
      <w:pPr>
        <w:ind w:firstLineChars="400" w:firstLine="840"/>
        <w:rPr>
          <w:rFonts w:ascii="ＭＳ 明朝" w:eastAsia="ＭＳ 明朝" w:hAnsi="ＭＳ 明朝"/>
        </w:rPr>
      </w:pPr>
      <w:r w:rsidRPr="0054624D">
        <w:rPr>
          <w:rFonts w:ascii="ＭＳ 明朝" w:eastAsia="ＭＳ 明朝" w:hAnsi="ＭＳ 明朝"/>
        </w:rPr>
        <w:t>令和５年</w:t>
      </w:r>
      <w:r w:rsidR="00F87CC7">
        <w:rPr>
          <w:rFonts w:ascii="ＭＳ 明朝" w:eastAsia="ＭＳ 明朝" w:hAnsi="ＭＳ 明朝" w:hint="eastAsia"/>
        </w:rPr>
        <w:t>９</w:t>
      </w:r>
      <w:r w:rsidRPr="0054624D">
        <w:rPr>
          <w:rFonts w:ascii="ＭＳ 明朝" w:eastAsia="ＭＳ 明朝" w:hAnsi="ＭＳ 明朝"/>
        </w:rPr>
        <w:t>月</w:t>
      </w:r>
      <w:r w:rsidR="007557C3">
        <w:rPr>
          <w:rFonts w:ascii="ＭＳ 明朝" w:eastAsia="ＭＳ 明朝" w:hAnsi="ＭＳ 明朝" w:hint="eastAsia"/>
        </w:rPr>
        <w:t>７</w:t>
      </w:r>
      <w:r w:rsidRPr="0054624D">
        <w:rPr>
          <w:rFonts w:ascii="ＭＳ 明朝" w:eastAsia="ＭＳ 明朝" w:hAnsi="ＭＳ 明朝"/>
        </w:rPr>
        <w:t>日（</w:t>
      </w:r>
      <w:r w:rsidR="007557C3">
        <w:rPr>
          <w:rFonts w:ascii="ＭＳ 明朝" w:eastAsia="ＭＳ 明朝" w:hAnsi="ＭＳ 明朝" w:hint="eastAsia"/>
        </w:rPr>
        <w:t>木</w:t>
      </w:r>
      <w:r w:rsidRPr="0054624D">
        <w:rPr>
          <w:rFonts w:ascii="ＭＳ 明朝" w:eastAsia="ＭＳ 明朝" w:hAnsi="ＭＳ 明朝"/>
        </w:rPr>
        <w:t>）</w:t>
      </w:r>
      <w:r w:rsidR="006B7B66" w:rsidRPr="0054624D">
        <w:rPr>
          <w:rFonts w:ascii="ＭＳ 明朝" w:eastAsia="ＭＳ 明朝" w:hAnsi="ＭＳ 明朝" w:hint="eastAsia"/>
        </w:rPr>
        <w:t xml:space="preserve">　午後２時</w:t>
      </w:r>
    </w:p>
    <w:p w14:paraId="58CAF11D" w14:textId="15131F0D" w:rsidR="006B7B66" w:rsidRPr="0054624D" w:rsidRDefault="006B7B66" w:rsidP="00B05D0A">
      <w:pPr>
        <w:ind w:firstLineChars="200" w:firstLine="420"/>
        <w:rPr>
          <w:rFonts w:ascii="ＭＳ 明朝" w:eastAsia="ＭＳ 明朝" w:hAnsi="ＭＳ 明朝"/>
        </w:rPr>
      </w:pPr>
      <w:r w:rsidRPr="0054624D">
        <w:rPr>
          <w:rFonts w:ascii="ＭＳ 明朝" w:eastAsia="ＭＳ 明朝" w:hAnsi="ＭＳ 明朝" w:hint="eastAsia"/>
        </w:rPr>
        <w:t>イ．場所</w:t>
      </w:r>
    </w:p>
    <w:p w14:paraId="3DD8DFE8" w14:textId="07850E4D" w:rsidR="006B7B66" w:rsidRPr="0054624D" w:rsidRDefault="006B7B66" w:rsidP="006B7B66">
      <w:pPr>
        <w:ind w:firstLineChars="400" w:firstLine="840"/>
        <w:rPr>
          <w:rFonts w:ascii="ＭＳ 明朝" w:eastAsia="ＭＳ 明朝" w:hAnsi="ＭＳ 明朝"/>
        </w:rPr>
      </w:pPr>
      <w:r w:rsidRPr="0054624D">
        <w:rPr>
          <w:rFonts w:ascii="ＭＳ 明朝" w:eastAsia="ＭＳ 明朝" w:hAnsi="ＭＳ 明朝" w:hint="eastAsia"/>
        </w:rPr>
        <w:t>千葉県袖ケ浦市上泉１７６７</w:t>
      </w:r>
      <w:r w:rsidR="00F87CC7">
        <w:rPr>
          <w:rFonts w:ascii="ＭＳ 明朝" w:eastAsia="ＭＳ 明朝" w:hAnsi="ＭＳ 明朝" w:hint="eastAsia"/>
        </w:rPr>
        <w:t>番地</w:t>
      </w:r>
      <w:r w:rsidRPr="0054624D">
        <w:rPr>
          <w:rFonts w:ascii="ＭＳ 明朝" w:eastAsia="ＭＳ 明朝" w:hAnsi="ＭＳ 明朝" w:hint="eastAsia"/>
        </w:rPr>
        <w:t>２１</w:t>
      </w:r>
    </w:p>
    <w:p w14:paraId="4412A5B1" w14:textId="4F2F6BB3" w:rsidR="006B7B66" w:rsidRPr="0054624D" w:rsidRDefault="006B7B66" w:rsidP="006B7B66">
      <w:pPr>
        <w:ind w:firstLineChars="400" w:firstLine="840"/>
        <w:rPr>
          <w:rFonts w:ascii="ＭＳ 明朝" w:eastAsia="ＭＳ 明朝" w:hAnsi="ＭＳ 明朝"/>
        </w:rPr>
      </w:pPr>
      <w:r w:rsidRPr="0054624D">
        <w:rPr>
          <w:rFonts w:ascii="ＭＳ 明朝" w:eastAsia="ＭＳ 明朝" w:hAnsi="ＭＳ 明朝" w:hint="eastAsia"/>
        </w:rPr>
        <w:t>社会福祉法人いずみ会　袖ケ浦学園　２階作業室</w:t>
      </w:r>
    </w:p>
    <w:p w14:paraId="460D242F" w14:textId="1A6B4C0C" w:rsidR="006B7B66" w:rsidRPr="0054624D" w:rsidRDefault="006B7B66" w:rsidP="0057724F">
      <w:pPr>
        <w:rPr>
          <w:rFonts w:ascii="ＭＳ 明朝" w:eastAsia="ＭＳ 明朝" w:hAnsi="ＭＳ 明朝"/>
        </w:rPr>
      </w:pPr>
    </w:p>
    <w:p w14:paraId="45FE786D" w14:textId="2B9C7498" w:rsidR="00820C37" w:rsidRPr="0054624D" w:rsidRDefault="00D32E61">
      <w:pPr>
        <w:rPr>
          <w:rFonts w:ascii="ＭＳ 明朝" w:eastAsia="ＭＳ 明朝" w:hAnsi="ＭＳ 明朝"/>
          <w:b/>
          <w:bCs/>
          <w:sz w:val="24"/>
          <w:szCs w:val="24"/>
        </w:rPr>
      </w:pPr>
      <w:r w:rsidRPr="0054624D">
        <w:rPr>
          <w:rFonts w:ascii="ＭＳ 明朝" w:eastAsia="ＭＳ 明朝" w:hAnsi="ＭＳ 明朝"/>
          <w:b/>
          <w:bCs/>
          <w:sz w:val="24"/>
          <w:szCs w:val="24"/>
        </w:rPr>
        <w:t>４</w:t>
      </w:r>
      <w:r w:rsidR="00CD5396">
        <w:rPr>
          <w:rFonts w:ascii="ＭＳ 明朝" w:eastAsia="ＭＳ 明朝" w:hAnsi="ＭＳ 明朝" w:hint="eastAsia"/>
          <w:b/>
          <w:bCs/>
          <w:sz w:val="24"/>
          <w:szCs w:val="24"/>
        </w:rPr>
        <w:t xml:space="preserve">　</w:t>
      </w:r>
      <w:r w:rsidRPr="0054624D">
        <w:rPr>
          <w:rFonts w:ascii="ＭＳ 明朝" w:eastAsia="ＭＳ 明朝" w:hAnsi="ＭＳ 明朝"/>
          <w:b/>
          <w:bCs/>
          <w:sz w:val="24"/>
          <w:szCs w:val="24"/>
        </w:rPr>
        <w:t>問い合わせ先</w:t>
      </w:r>
    </w:p>
    <w:p w14:paraId="73674FF5" w14:textId="77777777" w:rsidR="00CD5396" w:rsidRDefault="00CD5396" w:rsidP="00CD5396">
      <w:pPr>
        <w:rPr>
          <w:rFonts w:ascii="ＭＳ 明朝" w:eastAsia="ＭＳ 明朝" w:hAnsi="ＭＳ 明朝"/>
        </w:rPr>
      </w:pPr>
    </w:p>
    <w:p w14:paraId="141443B9" w14:textId="715C0CE3" w:rsidR="006B7B66" w:rsidRPr="0054624D" w:rsidRDefault="006B7B66" w:rsidP="006B7B66">
      <w:pPr>
        <w:ind w:firstLineChars="100" w:firstLine="210"/>
        <w:rPr>
          <w:rFonts w:ascii="ＭＳ 明朝" w:eastAsia="ＭＳ 明朝" w:hAnsi="ＭＳ 明朝"/>
        </w:rPr>
      </w:pPr>
      <w:r w:rsidRPr="0054624D">
        <w:rPr>
          <w:rFonts w:ascii="ＭＳ 明朝" w:eastAsia="ＭＳ 明朝" w:hAnsi="ＭＳ 明朝" w:hint="eastAsia"/>
        </w:rPr>
        <w:t>〒２９９－０２０５</w:t>
      </w:r>
    </w:p>
    <w:p w14:paraId="6876D85C" w14:textId="61EB5F48" w:rsidR="006B7B66" w:rsidRPr="0054624D" w:rsidRDefault="006B7B66" w:rsidP="006B7B66">
      <w:pPr>
        <w:ind w:firstLineChars="100" w:firstLine="210"/>
        <w:rPr>
          <w:rFonts w:ascii="ＭＳ 明朝" w:eastAsia="ＭＳ 明朝" w:hAnsi="ＭＳ 明朝"/>
        </w:rPr>
      </w:pPr>
      <w:r w:rsidRPr="0054624D">
        <w:rPr>
          <w:rFonts w:ascii="ＭＳ 明朝" w:eastAsia="ＭＳ 明朝" w:hAnsi="ＭＳ 明朝" w:hint="eastAsia"/>
        </w:rPr>
        <w:t>千葉県袖ケ浦市上泉１７６７</w:t>
      </w:r>
      <w:r w:rsidR="00F87CC7">
        <w:rPr>
          <w:rFonts w:ascii="ＭＳ 明朝" w:eastAsia="ＭＳ 明朝" w:hAnsi="ＭＳ 明朝" w:hint="eastAsia"/>
        </w:rPr>
        <w:t>番地</w:t>
      </w:r>
      <w:r w:rsidRPr="0054624D">
        <w:rPr>
          <w:rFonts w:ascii="ＭＳ 明朝" w:eastAsia="ＭＳ 明朝" w:hAnsi="ＭＳ 明朝" w:hint="eastAsia"/>
        </w:rPr>
        <w:t>２１</w:t>
      </w:r>
    </w:p>
    <w:p w14:paraId="21BEE887" w14:textId="77777777" w:rsidR="006B7B66" w:rsidRPr="0054624D" w:rsidRDefault="006B7B66" w:rsidP="006B7B66">
      <w:pPr>
        <w:ind w:firstLineChars="100" w:firstLine="210"/>
        <w:rPr>
          <w:rFonts w:ascii="ＭＳ 明朝" w:eastAsia="ＭＳ 明朝" w:hAnsi="ＭＳ 明朝"/>
        </w:rPr>
      </w:pPr>
      <w:r w:rsidRPr="0054624D">
        <w:rPr>
          <w:rFonts w:ascii="ＭＳ 明朝" w:eastAsia="ＭＳ 明朝" w:hAnsi="ＭＳ 明朝" w:hint="eastAsia"/>
        </w:rPr>
        <w:t>社会福祉法人いずみ会　袖ケ浦学園　担当）吉田</w:t>
      </w:r>
    </w:p>
    <w:p w14:paraId="58078E19" w14:textId="0F5DEFA3" w:rsidR="006B7B66" w:rsidRPr="0054624D" w:rsidRDefault="006B7B66" w:rsidP="0068272F">
      <w:pPr>
        <w:ind w:firstLineChars="75" w:firstLine="210"/>
        <w:rPr>
          <w:rFonts w:ascii="ＭＳ 明朝" w:eastAsia="ＭＳ 明朝" w:hAnsi="ＭＳ 明朝"/>
        </w:rPr>
      </w:pPr>
      <w:r w:rsidRPr="0054624D">
        <w:rPr>
          <w:rFonts w:ascii="ＭＳ 明朝" w:eastAsia="ＭＳ 明朝" w:hAnsi="ＭＳ 明朝" w:hint="eastAsia"/>
          <w:spacing w:val="35"/>
          <w:kern w:val="0"/>
          <w:fitText w:val="1050" w:id="-1233579264"/>
        </w:rPr>
        <w:t>電話番</w:t>
      </w:r>
      <w:r w:rsidRPr="0054624D">
        <w:rPr>
          <w:rFonts w:ascii="ＭＳ 明朝" w:eastAsia="ＭＳ 明朝" w:hAnsi="ＭＳ 明朝" w:hint="eastAsia"/>
          <w:kern w:val="0"/>
          <w:fitText w:val="1050" w:id="-1233579264"/>
        </w:rPr>
        <w:t>号</w:t>
      </w:r>
      <w:r w:rsidRPr="0054624D">
        <w:rPr>
          <w:rFonts w:ascii="ＭＳ 明朝" w:eastAsia="ＭＳ 明朝" w:hAnsi="ＭＳ 明朝" w:hint="eastAsia"/>
        </w:rPr>
        <w:t>）０４３８（７５）４５８５</w:t>
      </w:r>
    </w:p>
    <w:p w14:paraId="34E33DFC" w14:textId="3C13DA18" w:rsidR="006B7B66" w:rsidRPr="0054624D" w:rsidRDefault="006B7B66" w:rsidP="006B7B66">
      <w:pPr>
        <w:ind w:firstLineChars="100" w:firstLine="210"/>
        <w:rPr>
          <w:rFonts w:ascii="ＭＳ 明朝" w:eastAsia="ＭＳ 明朝" w:hAnsi="ＭＳ 明朝"/>
        </w:rPr>
      </w:pPr>
      <w:r w:rsidRPr="0054624D">
        <w:rPr>
          <w:rFonts w:ascii="ＭＳ 明朝" w:eastAsia="ＭＳ 明朝" w:hAnsi="ＭＳ 明朝" w:hint="eastAsia"/>
        </w:rPr>
        <w:t>ＦＡＸ番号）０４３８（７５）７４４５</w:t>
      </w:r>
    </w:p>
    <w:p w14:paraId="0CCDAB6A" w14:textId="09CE9293" w:rsidR="006B7B66" w:rsidRPr="0054624D" w:rsidRDefault="006B7B66" w:rsidP="0068272F">
      <w:pPr>
        <w:ind w:firstLineChars="100" w:firstLine="210"/>
        <w:rPr>
          <w:rFonts w:ascii="ＭＳ 明朝" w:eastAsia="ＭＳ 明朝" w:hAnsi="ＭＳ 明朝"/>
        </w:rPr>
      </w:pPr>
      <w:r w:rsidRPr="0054624D">
        <w:rPr>
          <w:rFonts w:ascii="ＭＳ 明朝" w:eastAsia="ＭＳ 明朝" w:hAnsi="ＭＳ 明朝" w:hint="eastAsia"/>
        </w:rPr>
        <w:t>電子メールアドレス</w:t>
      </w:r>
      <w:r w:rsidR="0068272F" w:rsidRPr="0054624D">
        <w:rPr>
          <w:rFonts w:ascii="ＭＳ 明朝" w:eastAsia="ＭＳ 明朝" w:hAnsi="ＭＳ 明朝" w:hint="eastAsia"/>
        </w:rPr>
        <w:t>）</w:t>
      </w:r>
      <w:r w:rsidRPr="0054624D">
        <w:rPr>
          <w:rFonts w:ascii="ＭＳ 明朝" w:eastAsia="ＭＳ 明朝" w:hAnsi="ＭＳ 明朝" w:hint="eastAsia"/>
        </w:rPr>
        <w:t>i</w:t>
      </w:r>
      <w:r w:rsidRPr="0054624D">
        <w:rPr>
          <w:rFonts w:ascii="ＭＳ 明朝" w:eastAsia="ＭＳ 明朝" w:hAnsi="ＭＳ 明朝"/>
        </w:rPr>
        <w:t>zumikai@vanilla.ocn.ne.jp</w:t>
      </w:r>
    </w:p>
    <w:p w14:paraId="4A3F855A" w14:textId="77777777" w:rsidR="006B7B66" w:rsidRDefault="006B7B66" w:rsidP="006B7B66">
      <w:pPr>
        <w:rPr>
          <w:rFonts w:ascii="ＭＳ 明朝" w:eastAsia="ＭＳ 明朝" w:hAnsi="ＭＳ 明朝"/>
        </w:rPr>
      </w:pPr>
    </w:p>
    <w:p w14:paraId="66CE9CC0" w14:textId="1C1B48FE" w:rsidR="00B05D0A" w:rsidRPr="0054624D" w:rsidRDefault="00B05D0A" w:rsidP="00B05D0A">
      <w:pPr>
        <w:jc w:val="right"/>
        <w:rPr>
          <w:rFonts w:ascii="ＭＳ 明朝" w:eastAsia="ＭＳ 明朝" w:hAnsi="ＭＳ 明朝"/>
        </w:rPr>
      </w:pPr>
      <w:r>
        <w:rPr>
          <w:rFonts w:ascii="ＭＳ 明朝" w:eastAsia="ＭＳ 明朝" w:hAnsi="ＭＳ 明朝" w:hint="eastAsia"/>
        </w:rPr>
        <w:t>以上</w:t>
      </w:r>
    </w:p>
    <w:sectPr w:rsidR="00B05D0A" w:rsidRPr="0054624D" w:rsidSect="00AD74D1">
      <w:footerReference w:type="default" r:id="rId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9211" w14:textId="77777777" w:rsidR="008C3DEA" w:rsidRDefault="008C3DEA" w:rsidP="00BC065D">
      <w:r>
        <w:separator/>
      </w:r>
    </w:p>
  </w:endnote>
  <w:endnote w:type="continuationSeparator" w:id="0">
    <w:p w14:paraId="7C9DD18D" w14:textId="77777777" w:rsidR="008C3DEA" w:rsidRDefault="008C3DEA" w:rsidP="00BC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37228"/>
      <w:docPartObj>
        <w:docPartGallery w:val="Page Numbers (Bottom of Page)"/>
        <w:docPartUnique/>
      </w:docPartObj>
    </w:sdtPr>
    <w:sdtContent>
      <w:p w14:paraId="4B543DF4" w14:textId="402EBE00" w:rsidR="000E0195" w:rsidRDefault="000E0195">
        <w:pPr>
          <w:pStyle w:val="ad"/>
          <w:jc w:val="center"/>
        </w:pPr>
        <w:r>
          <w:fldChar w:fldCharType="begin"/>
        </w:r>
        <w:r>
          <w:instrText>PAGE   \* MERGEFORMAT</w:instrText>
        </w:r>
        <w:r>
          <w:fldChar w:fldCharType="separate"/>
        </w:r>
        <w:r>
          <w:rPr>
            <w:lang w:val="ja-JP"/>
          </w:rPr>
          <w:t>2</w:t>
        </w:r>
        <w:r>
          <w:fldChar w:fldCharType="end"/>
        </w:r>
      </w:p>
    </w:sdtContent>
  </w:sdt>
  <w:p w14:paraId="09319355" w14:textId="77777777" w:rsidR="000E0195" w:rsidRDefault="000E019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6D09" w14:textId="77777777" w:rsidR="008C3DEA" w:rsidRDefault="008C3DEA" w:rsidP="00BC065D">
      <w:r>
        <w:separator/>
      </w:r>
    </w:p>
  </w:footnote>
  <w:footnote w:type="continuationSeparator" w:id="0">
    <w:p w14:paraId="1A8E9D77" w14:textId="77777777" w:rsidR="008C3DEA" w:rsidRDefault="008C3DEA" w:rsidP="00BC0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360"/>
    <w:multiLevelType w:val="hybridMultilevel"/>
    <w:tmpl w:val="F9DACD2E"/>
    <w:lvl w:ilvl="0" w:tplc="44E09A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CE258E"/>
    <w:multiLevelType w:val="hybridMultilevel"/>
    <w:tmpl w:val="71BA47C8"/>
    <w:lvl w:ilvl="0" w:tplc="41DAB1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3511884">
    <w:abstractNumId w:val="0"/>
  </w:num>
  <w:num w:numId="2" w16cid:durableId="32821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20"/>
    <w:rsid w:val="00026FEB"/>
    <w:rsid w:val="000530BD"/>
    <w:rsid w:val="000C0FAD"/>
    <w:rsid w:val="000E0195"/>
    <w:rsid w:val="0010299E"/>
    <w:rsid w:val="00107BF5"/>
    <w:rsid w:val="001A599D"/>
    <w:rsid w:val="001B47ED"/>
    <w:rsid w:val="0026474E"/>
    <w:rsid w:val="002B5620"/>
    <w:rsid w:val="002F5F06"/>
    <w:rsid w:val="00342504"/>
    <w:rsid w:val="00352A51"/>
    <w:rsid w:val="0037000C"/>
    <w:rsid w:val="003D55B0"/>
    <w:rsid w:val="003E1864"/>
    <w:rsid w:val="003E7143"/>
    <w:rsid w:val="00412BF4"/>
    <w:rsid w:val="00415907"/>
    <w:rsid w:val="004B6FDE"/>
    <w:rsid w:val="004C5700"/>
    <w:rsid w:val="005034C5"/>
    <w:rsid w:val="0054624D"/>
    <w:rsid w:val="00573AA5"/>
    <w:rsid w:val="0057724F"/>
    <w:rsid w:val="005D0D73"/>
    <w:rsid w:val="005E3846"/>
    <w:rsid w:val="00626C81"/>
    <w:rsid w:val="00633566"/>
    <w:rsid w:val="0068272F"/>
    <w:rsid w:val="006A1114"/>
    <w:rsid w:val="006B15CC"/>
    <w:rsid w:val="006B6788"/>
    <w:rsid w:val="006B7B66"/>
    <w:rsid w:val="0070721F"/>
    <w:rsid w:val="007557C3"/>
    <w:rsid w:val="00774131"/>
    <w:rsid w:val="007A71B2"/>
    <w:rsid w:val="007F3BDA"/>
    <w:rsid w:val="00803DFE"/>
    <w:rsid w:val="00820C37"/>
    <w:rsid w:val="008C0CC0"/>
    <w:rsid w:val="008C3DEA"/>
    <w:rsid w:val="008D0EB0"/>
    <w:rsid w:val="008D1D5A"/>
    <w:rsid w:val="00966EAE"/>
    <w:rsid w:val="009A1023"/>
    <w:rsid w:val="009B5CD4"/>
    <w:rsid w:val="009C1EE2"/>
    <w:rsid w:val="00A55A30"/>
    <w:rsid w:val="00AB336B"/>
    <w:rsid w:val="00AD74D1"/>
    <w:rsid w:val="00AE70B5"/>
    <w:rsid w:val="00B05D0A"/>
    <w:rsid w:val="00B51248"/>
    <w:rsid w:val="00B740A7"/>
    <w:rsid w:val="00B91B88"/>
    <w:rsid w:val="00BC065D"/>
    <w:rsid w:val="00BD28D5"/>
    <w:rsid w:val="00BE5823"/>
    <w:rsid w:val="00C06F90"/>
    <w:rsid w:val="00C63272"/>
    <w:rsid w:val="00C67420"/>
    <w:rsid w:val="00CA518F"/>
    <w:rsid w:val="00CD4A8A"/>
    <w:rsid w:val="00CD5396"/>
    <w:rsid w:val="00CD711D"/>
    <w:rsid w:val="00CF6707"/>
    <w:rsid w:val="00D034E0"/>
    <w:rsid w:val="00D32E61"/>
    <w:rsid w:val="00DB7FAF"/>
    <w:rsid w:val="00DE7E7E"/>
    <w:rsid w:val="00E22A7C"/>
    <w:rsid w:val="00E345D2"/>
    <w:rsid w:val="00E51E61"/>
    <w:rsid w:val="00E6281B"/>
    <w:rsid w:val="00EF1318"/>
    <w:rsid w:val="00F05F7D"/>
    <w:rsid w:val="00F16611"/>
    <w:rsid w:val="00F800CB"/>
    <w:rsid w:val="00F87CC7"/>
    <w:rsid w:val="00FB2B3C"/>
    <w:rsid w:val="00FD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A6839"/>
  <w15:chartTrackingRefBased/>
  <w15:docId w15:val="{D13A72D8-C2D2-42B9-B0A8-9F216734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2E61"/>
  </w:style>
  <w:style w:type="character" w:customStyle="1" w:styleId="a4">
    <w:name w:val="日付 (文字)"/>
    <w:basedOn w:val="a0"/>
    <w:link w:val="a3"/>
    <w:uiPriority w:val="99"/>
    <w:semiHidden/>
    <w:rsid w:val="00D32E61"/>
  </w:style>
  <w:style w:type="paragraph" w:styleId="a5">
    <w:name w:val="List Paragraph"/>
    <w:basedOn w:val="a"/>
    <w:uiPriority w:val="34"/>
    <w:qFormat/>
    <w:rsid w:val="005E3846"/>
    <w:pPr>
      <w:ind w:leftChars="400" w:left="840"/>
    </w:pPr>
  </w:style>
  <w:style w:type="character" w:styleId="a6">
    <w:name w:val="annotation reference"/>
    <w:basedOn w:val="a0"/>
    <w:uiPriority w:val="99"/>
    <w:semiHidden/>
    <w:unhideWhenUsed/>
    <w:rsid w:val="00415907"/>
    <w:rPr>
      <w:sz w:val="18"/>
      <w:szCs w:val="18"/>
    </w:rPr>
  </w:style>
  <w:style w:type="paragraph" w:styleId="a7">
    <w:name w:val="annotation text"/>
    <w:basedOn w:val="a"/>
    <w:link w:val="a8"/>
    <w:uiPriority w:val="99"/>
    <w:semiHidden/>
    <w:unhideWhenUsed/>
    <w:rsid w:val="00415907"/>
    <w:pPr>
      <w:jc w:val="left"/>
    </w:pPr>
  </w:style>
  <w:style w:type="character" w:customStyle="1" w:styleId="a8">
    <w:name w:val="コメント文字列 (文字)"/>
    <w:basedOn w:val="a0"/>
    <w:link w:val="a7"/>
    <w:uiPriority w:val="99"/>
    <w:semiHidden/>
    <w:rsid w:val="00415907"/>
  </w:style>
  <w:style w:type="paragraph" w:styleId="a9">
    <w:name w:val="annotation subject"/>
    <w:basedOn w:val="a7"/>
    <w:next w:val="a7"/>
    <w:link w:val="aa"/>
    <w:uiPriority w:val="99"/>
    <w:semiHidden/>
    <w:unhideWhenUsed/>
    <w:rsid w:val="00415907"/>
    <w:rPr>
      <w:b/>
      <w:bCs/>
    </w:rPr>
  </w:style>
  <w:style w:type="character" w:customStyle="1" w:styleId="aa">
    <w:name w:val="コメント内容 (文字)"/>
    <w:basedOn w:val="a8"/>
    <w:link w:val="a9"/>
    <w:uiPriority w:val="99"/>
    <w:semiHidden/>
    <w:rsid w:val="00415907"/>
    <w:rPr>
      <w:b/>
      <w:bCs/>
    </w:rPr>
  </w:style>
  <w:style w:type="paragraph" w:styleId="ab">
    <w:name w:val="header"/>
    <w:basedOn w:val="a"/>
    <w:link w:val="ac"/>
    <w:uiPriority w:val="99"/>
    <w:unhideWhenUsed/>
    <w:rsid w:val="00BC065D"/>
    <w:pPr>
      <w:tabs>
        <w:tab w:val="center" w:pos="4252"/>
        <w:tab w:val="right" w:pos="8504"/>
      </w:tabs>
      <w:snapToGrid w:val="0"/>
    </w:pPr>
  </w:style>
  <w:style w:type="character" w:customStyle="1" w:styleId="ac">
    <w:name w:val="ヘッダー (文字)"/>
    <w:basedOn w:val="a0"/>
    <w:link w:val="ab"/>
    <w:uiPriority w:val="99"/>
    <w:rsid w:val="00BC065D"/>
  </w:style>
  <w:style w:type="paragraph" w:styleId="ad">
    <w:name w:val="footer"/>
    <w:basedOn w:val="a"/>
    <w:link w:val="ae"/>
    <w:uiPriority w:val="99"/>
    <w:unhideWhenUsed/>
    <w:rsid w:val="00BC065D"/>
    <w:pPr>
      <w:tabs>
        <w:tab w:val="center" w:pos="4252"/>
        <w:tab w:val="right" w:pos="8504"/>
      </w:tabs>
      <w:snapToGrid w:val="0"/>
    </w:pPr>
  </w:style>
  <w:style w:type="character" w:customStyle="1" w:styleId="ae">
    <w:name w:val="フッター (文字)"/>
    <w:basedOn w:val="a0"/>
    <w:link w:val="ad"/>
    <w:uiPriority w:val="99"/>
    <w:rsid w:val="00BC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0CD9-7AF1-448D-AF29-13DC1EAE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cp:lastPrinted>2023-06-08T06:01:00Z</cp:lastPrinted>
  <dcterms:created xsi:type="dcterms:W3CDTF">2023-07-18T07:16:00Z</dcterms:created>
  <dcterms:modified xsi:type="dcterms:W3CDTF">2023-07-20T01:37:00Z</dcterms:modified>
</cp:coreProperties>
</file>